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589" w:rsidRPr="00CD2589" w:rsidRDefault="00CD2589" w:rsidP="007928D9">
      <w:pPr>
        <w:bidi/>
        <w:rPr>
          <w:rFonts w:asciiTheme="majorBidi" w:hAnsiTheme="majorBidi" w:cs="B Titr"/>
          <w:sz w:val="28"/>
          <w:szCs w:val="28"/>
        </w:rPr>
      </w:pPr>
    </w:p>
    <w:p w:rsidR="00CD2589" w:rsidRPr="00DF7E03" w:rsidRDefault="00CD2589" w:rsidP="00CD2589">
      <w:pPr>
        <w:pStyle w:val="ListParagraph"/>
        <w:jc w:val="right"/>
        <w:rPr>
          <w:rFonts w:asciiTheme="majorBidi" w:hAnsiTheme="majorBidi" w:cs="B Titr"/>
          <w:sz w:val="28"/>
          <w:szCs w:val="28"/>
          <w:rtl/>
        </w:rPr>
      </w:pPr>
      <w:r>
        <w:rPr>
          <w:rFonts w:asciiTheme="majorBidi" w:hAnsiTheme="majorBidi" w:cs="B Titr"/>
          <w:noProof/>
          <w:sz w:val="28"/>
          <w:szCs w:val="28"/>
          <w:rtl/>
          <w:lang w:bidi="ar-SA"/>
        </w:rPr>
        <w:drawing>
          <wp:inline distT="0" distB="0" distL="0" distR="0">
            <wp:extent cx="1423283" cy="1757055"/>
            <wp:effectExtent l="152400" t="152400" r="367665" b="3575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5-04 at 5.56.16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9111" cy="1776595"/>
                    </a:xfrm>
                    <a:prstGeom prst="rect">
                      <a:avLst/>
                    </a:prstGeom>
                    <a:ln>
                      <a:noFill/>
                    </a:ln>
                    <a:effectLst>
                      <a:outerShdw blurRad="292100" dist="139700" dir="2700000" algn="tl" rotWithShape="0">
                        <a:srgbClr val="333333">
                          <a:alpha val="65000"/>
                        </a:srgbClr>
                      </a:outerShdw>
                    </a:effectLst>
                  </pic:spPr>
                </pic:pic>
              </a:graphicData>
            </a:graphic>
          </wp:inline>
        </w:drawing>
      </w:r>
    </w:p>
    <w:p w:rsidR="007928D9" w:rsidRPr="003516B3" w:rsidRDefault="007928D9" w:rsidP="007928D9">
      <w:pPr>
        <w:pStyle w:val="ListParagraph"/>
        <w:numPr>
          <w:ilvl w:val="0"/>
          <w:numId w:val="3"/>
        </w:numPr>
        <w:jc w:val="both"/>
        <w:rPr>
          <w:rFonts w:asciiTheme="majorBidi" w:hAnsiTheme="majorBidi" w:cs="B Titr"/>
          <w:sz w:val="28"/>
          <w:szCs w:val="28"/>
        </w:rPr>
      </w:pPr>
      <w:r>
        <w:rPr>
          <w:rFonts w:asciiTheme="majorBidi" w:hAnsiTheme="majorBidi" w:cs="B Titr" w:hint="cs"/>
          <w:sz w:val="28"/>
          <w:szCs w:val="28"/>
          <w:rtl/>
        </w:rPr>
        <w:t>انشطه الفنیه من محمد مسعود فریادی دیبلوماسی، خطاط و اشهر فنان الآفغانی:</w:t>
      </w:r>
    </w:p>
    <w:p w:rsidR="007928D9" w:rsidRPr="002942CA" w:rsidRDefault="007928D9" w:rsidP="007928D9">
      <w:pPr>
        <w:pStyle w:val="ListParagraph"/>
        <w:rPr>
          <w:rFonts w:asciiTheme="majorBidi" w:hAnsiTheme="majorBidi" w:cstheme="majorBidi"/>
          <w:sz w:val="28"/>
          <w:szCs w:val="28"/>
          <w:rtl/>
        </w:rPr>
      </w:pP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lang w:bidi="fa-IR"/>
        </w:rPr>
        <w:t>محمد مسعود (فریادی) 1973 م ولد فی مدینه کابول افغانستان.</w:t>
      </w: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lang w:bidi="fa-IR"/>
        </w:rPr>
        <w:t>المحب والکاتب سته مجلدات من المصحف الشریف.</w:t>
      </w: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lang w:bidi="fa-IR"/>
        </w:rPr>
        <w:t>کتابه اکثرمن مآه (</w:t>
      </w:r>
      <w:r>
        <w:rPr>
          <w:rFonts w:asciiTheme="majorBidi" w:hAnsiTheme="majorBidi" w:cstheme="majorBidi"/>
          <w:sz w:val="28"/>
          <w:szCs w:val="28"/>
          <w:lang w:bidi="fa-IR"/>
        </w:rPr>
        <w:t>500</w:t>
      </w:r>
      <w:r>
        <w:rPr>
          <w:rFonts w:asciiTheme="majorBidi" w:hAnsiTheme="majorBidi" w:cstheme="majorBidi" w:hint="cs"/>
          <w:sz w:val="28"/>
          <w:szCs w:val="28"/>
          <w:rtl/>
          <w:lang w:bidi="fa-IR"/>
        </w:rPr>
        <w:t>) سور من المصحف الشریف بخطوط متنوعه من الخطوط الاسلامیه المشهوره.</w:t>
      </w: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rPr>
        <w:t>1993 م استاذ للخط فی مرکز الثقافه لغلام محمد میمنجی فی کابول.</w:t>
      </w: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rPr>
        <w:t>1996 م الاشتراک فی معرض المصحف الشریف فی العاصمه الایرانیه (طهران)</w:t>
      </w: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rPr>
        <w:t>1998 م تآسیس معرض للخط فی سفاره افغانستان، باکستان (اسلام آباد)</w:t>
      </w: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rPr>
        <w:t>2000 م الحصول علی جایزه الدرجه الاولی فی الخط من وزاره الآعلام الآفغانیه.</w:t>
      </w: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rPr>
        <w:t>2004 م السفر الرسمی الی المملکه العربیه السعودیه بناٌ علی دعوه صاحب السمو الراحل الملک فهد بن عبدالعزیز آل السعود لاهدا المصحف الشریف التی کتبت بنفسی لفخامته.</w:t>
      </w: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rPr>
        <w:t xml:space="preserve">2006 م الآشتراک فی معرض الخط الدایر فی فندق انترکانتیننتال </w:t>
      </w:r>
      <w:r>
        <w:rPr>
          <w:rFonts w:asciiTheme="majorBidi" w:hAnsiTheme="majorBidi" w:cstheme="majorBidi"/>
          <w:sz w:val="28"/>
          <w:szCs w:val="28"/>
          <w:rtl/>
        </w:rPr>
        <w:t>–</w:t>
      </w:r>
      <w:r>
        <w:rPr>
          <w:rFonts w:asciiTheme="majorBidi" w:hAnsiTheme="majorBidi" w:cstheme="majorBidi" w:hint="cs"/>
          <w:sz w:val="28"/>
          <w:szCs w:val="28"/>
          <w:rtl/>
        </w:rPr>
        <w:t xml:space="preserve"> کابول.</w:t>
      </w: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rPr>
        <w:t xml:space="preserve">2007 م تآسیس اول معرض للمصحف الشریف فی العاصمت الآفغانیه - کابول.  </w:t>
      </w: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rPr>
        <w:t xml:space="preserve">2007 م السفر الرسمی مع رییس جمهوریه افغانستان الآسلامیه الی دوله کویت التی قدمت اثنا ه المصحف الشریف والتی کتبه بنفسی الی اًمیر دوله کویت الراحل الشیخ جابر الآحمد الصباح. </w:t>
      </w: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rPr>
        <w:t xml:space="preserve">2008 م تآسیس معرض للمصحف الشریف للمره الثانیه فی العاصمه الآفغانیه </w:t>
      </w:r>
      <w:r>
        <w:rPr>
          <w:rFonts w:asciiTheme="majorBidi" w:hAnsiTheme="majorBidi" w:cstheme="majorBidi"/>
          <w:sz w:val="28"/>
          <w:szCs w:val="28"/>
          <w:rtl/>
        </w:rPr>
        <w:t>–</w:t>
      </w:r>
      <w:r>
        <w:rPr>
          <w:rFonts w:asciiTheme="majorBidi" w:hAnsiTheme="majorBidi" w:cstheme="majorBidi" w:hint="cs"/>
          <w:sz w:val="28"/>
          <w:szCs w:val="28"/>
          <w:rtl/>
        </w:rPr>
        <w:t xml:space="preserve"> کابول.</w:t>
      </w: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rPr>
        <w:t xml:space="preserve">2009 م تآسیس معرض للمصحف الشریف فی العاصمه الآفغانیه </w:t>
      </w:r>
      <w:r>
        <w:rPr>
          <w:rFonts w:asciiTheme="majorBidi" w:hAnsiTheme="majorBidi" w:cstheme="majorBidi"/>
          <w:sz w:val="28"/>
          <w:szCs w:val="28"/>
          <w:rtl/>
        </w:rPr>
        <w:t>–</w:t>
      </w:r>
      <w:r>
        <w:rPr>
          <w:rFonts w:asciiTheme="majorBidi" w:hAnsiTheme="majorBidi" w:cstheme="majorBidi" w:hint="cs"/>
          <w:sz w:val="28"/>
          <w:szCs w:val="28"/>
          <w:rtl/>
        </w:rPr>
        <w:t xml:space="preserve"> کابول.</w:t>
      </w: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rPr>
        <w:t>2009 م تآسیس اول معرض للخط فی مدینه جلال آباد الآفغانیه.</w:t>
      </w: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rPr>
        <w:t>2010 م تآسیس اول متحف للخط والرسم فی مرکز محافظه المیدان وردک.</w:t>
      </w: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rPr>
        <w:t>2010 م</w:t>
      </w:r>
      <w:r>
        <w:rPr>
          <w:rFonts w:asciiTheme="majorBidi" w:hAnsiTheme="majorBidi" w:cstheme="majorBidi" w:hint="cs"/>
          <w:sz w:val="28"/>
          <w:szCs w:val="28"/>
          <w:rtl/>
          <w:lang w:bidi="fa-IR"/>
        </w:rPr>
        <w:t xml:space="preserve"> عین استاذا و حکما فی مسابقات الخط التی افتتحت من جانب وزاره الثقافه والموسسه الفیروز کوه.</w:t>
      </w: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rPr>
        <w:t>2013 م کتب المصحف السادس هدیه لدکتور رییس عبدالله عبدالله.</w:t>
      </w: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rPr>
        <w:t>2017 م اشتراک فی اکبر معرض المصف الشریف فی عباس آباد مدینه طهران_ ایران.</w:t>
      </w: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rPr>
        <w:lastRenderedPageBreak/>
        <w:t xml:space="preserve">2018 م اشتراک فی اکبر معرض المصف الشریف فی عباس آباد مدینه طهران_ ایران. </w:t>
      </w: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rPr>
        <w:t xml:space="preserve">2019 م اشتراک فی اکبر معرض المصف الشریف فی عباس آباد مدینه طهران_ ایران. </w:t>
      </w: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rPr>
        <w:t>2019 م تذهیب و کتابه اکثر من 100 قطعه انواع خطوط اسلامیه فی طهران.</w:t>
      </w:r>
    </w:p>
    <w:p w:rsidR="007928D9" w:rsidRDefault="007928D9" w:rsidP="007928D9">
      <w:pPr>
        <w:pStyle w:val="ListParagraph"/>
        <w:numPr>
          <w:ilvl w:val="0"/>
          <w:numId w:val="3"/>
        </w:numPr>
        <w:jc w:val="both"/>
        <w:rPr>
          <w:rFonts w:asciiTheme="majorBidi" w:hAnsiTheme="majorBidi" w:cstheme="majorBidi"/>
          <w:sz w:val="28"/>
          <w:szCs w:val="28"/>
        </w:rPr>
      </w:pPr>
      <w:r>
        <w:rPr>
          <w:rFonts w:asciiTheme="majorBidi" w:hAnsiTheme="majorBidi" w:cstheme="majorBidi" w:hint="cs"/>
          <w:sz w:val="28"/>
          <w:szCs w:val="28"/>
          <w:rtl/>
        </w:rPr>
        <w:t>2020 م حیث استفاد من وقته فی الحجر الصحی و کتب 54 سوره من المصحف علی اکبر شکل فی صوره الکتاب.</w:t>
      </w:r>
    </w:p>
    <w:p w:rsidR="007928D9" w:rsidRDefault="007928D9" w:rsidP="007928D9">
      <w:pPr>
        <w:pStyle w:val="HTMLPreformatted"/>
        <w:numPr>
          <w:ilvl w:val="0"/>
          <w:numId w:val="3"/>
        </w:numPr>
        <w:shd w:val="clear" w:color="auto" w:fill="F8F9FA"/>
        <w:bidi/>
        <w:spacing w:line="480" w:lineRule="atLeast"/>
        <w:rPr>
          <w:rStyle w:val="y2iqfc"/>
          <w:rFonts w:ascii="Arial" w:hAnsi="Arial" w:cs="Arial"/>
          <w:color w:val="202124"/>
          <w:sz w:val="28"/>
          <w:szCs w:val="28"/>
        </w:rPr>
      </w:pPr>
      <w:r w:rsidRPr="00EE15F2">
        <w:rPr>
          <w:rStyle w:val="y2iqfc"/>
          <w:rFonts w:ascii="Arial" w:hAnsi="Arial" w:cs="Arial"/>
          <w:color w:val="202124"/>
          <w:sz w:val="28"/>
          <w:szCs w:val="28"/>
          <w:rtl/>
          <w:lang w:bidi="ar"/>
        </w:rPr>
        <w:t xml:space="preserve">2021 </w:t>
      </w:r>
      <w:r w:rsidR="00884559">
        <w:rPr>
          <w:rStyle w:val="y2iqfc"/>
          <w:rFonts w:ascii="Arial" w:hAnsi="Arial" w:cs="Arial" w:hint="cs"/>
          <w:color w:val="202124"/>
          <w:sz w:val="28"/>
          <w:szCs w:val="28"/>
          <w:rtl/>
          <w:lang w:bidi="ar"/>
        </w:rPr>
        <w:t xml:space="preserve">م </w:t>
      </w:r>
      <w:r w:rsidRPr="00EE15F2">
        <w:rPr>
          <w:rStyle w:val="y2iqfc"/>
          <w:rFonts w:ascii="Arial" w:hAnsi="Arial" w:cs="Arial"/>
          <w:color w:val="202124"/>
          <w:sz w:val="28"/>
          <w:szCs w:val="28"/>
          <w:rtl/>
          <w:lang w:bidi="ar"/>
        </w:rPr>
        <w:t>معرض للخط والتذهيب في المكتبة الكبرى لرئيس كازاخستان الباسي الأول في مدينة نور سلطان لمدة 27 يومًا.</w:t>
      </w:r>
    </w:p>
    <w:p w:rsidR="00D92366" w:rsidRDefault="00D92366" w:rsidP="00D92366">
      <w:pPr>
        <w:pStyle w:val="HTMLPreformatted"/>
        <w:numPr>
          <w:ilvl w:val="0"/>
          <w:numId w:val="3"/>
        </w:numPr>
        <w:shd w:val="clear" w:color="auto" w:fill="F8F9FA"/>
        <w:bidi/>
        <w:spacing w:line="480" w:lineRule="atLeast"/>
        <w:rPr>
          <w:rFonts w:ascii="Arial" w:hAnsi="Arial" w:cs="Arial"/>
          <w:color w:val="202124"/>
          <w:sz w:val="28"/>
          <w:szCs w:val="28"/>
        </w:rPr>
      </w:pPr>
      <w:r w:rsidRPr="00D92366">
        <w:rPr>
          <w:rFonts w:ascii="Arial" w:hAnsi="Arial" w:cs="Arial"/>
          <w:color w:val="202124"/>
          <w:sz w:val="28"/>
          <w:szCs w:val="28"/>
          <w:rtl/>
        </w:rPr>
        <w:t>أغسطس 2023، بمناسبة الذكرى الـ 104 لاستقلال بلادنا، معرض الخط في السفارة الأفغانية في أنقرة، تركيا.</w:t>
      </w:r>
    </w:p>
    <w:p w:rsidR="00D92366" w:rsidRDefault="00884559" w:rsidP="00D92366">
      <w:pPr>
        <w:pStyle w:val="HTMLPreformatted"/>
        <w:numPr>
          <w:ilvl w:val="0"/>
          <w:numId w:val="3"/>
        </w:numPr>
        <w:shd w:val="clear" w:color="auto" w:fill="F8F9FA"/>
        <w:bidi/>
        <w:spacing w:line="480" w:lineRule="atLeast"/>
        <w:rPr>
          <w:rFonts w:ascii="Arial" w:hAnsi="Arial" w:cs="Arial"/>
          <w:color w:val="202124"/>
          <w:sz w:val="28"/>
          <w:szCs w:val="28"/>
        </w:rPr>
      </w:pPr>
      <w:r>
        <w:rPr>
          <w:rFonts w:ascii="Arial" w:hAnsi="Arial" w:cs="Arial"/>
          <w:color w:val="202124"/>
          <w:sz w:val="28"/>
          <w:szCs w:val="28"/>
          <w:rtl/>
        </w:rPr>
        <w:t>مايو 2023</w:t>
      </w:r>
      <w:r w:rsidR="00D92366" w:rsidRPr="00D92366">
        <w:rPr>
          <w:rFonts w:ascii="Arial" w:hAnsi="Arial" w:cs="Arial"/>
          <w:color w:val="202124"/>
          <w:sz w:val="28"/>
          <w:szCs w:val="28"/>
          <w:rtl/>
        </w:rPr>
        <w:t xml:space="preserve"> </w:t>
      </w:r>
      <w:r>
        <w:rPr>
          <w:rFonts w:ascii="Arial" w:hAnsi="Arial" w:cs="Arial" w:hint="cs"/>
          <w:color w:val="202124"/>
          <w:sz w:val="28"/>
          <w:szCs w:val="28"/>
          <w:rtl/>
        </w:rPr>
        <w:t xml:space="preserve">م </w:t>
      </w:r>
      <w:r w:rsidR="00D92366" w:rsidRPr="00D92366">
        <w:rPr>
          <w:rFonts w:ascii="Arial" w:hAnsi="Arial" w:cs="Arial"/>
          <w:color w:val="202124"/>
          <w:sz w:val="28"/>
          <w:szCs w:val="28"/>
          <w:rtl/>
        </w:rPr>
        <w:t>تقديم شهادة من وزارة الثقافة والشباب بدولة الإمارات العربية المتحدة وقبولي كأحد نخبة الخط الإسلامي في أفغانستان ودعوتي إلى ذلك البلد.</w:t>
      </w:r>
    </w:p>
    <w:p w:rsidR="00884559" w:rsidRPr="00EE15F2" w:rsidRDefault="00884559" w:rsidP="005D177B">
      <w:pPr>
        <w:pStyle w:val="HTMLPreformatted"/>
        <w:numPr>
          <w:ilvl w:val="0"/>
          <w:numId w:val="3"/>
        </w:numPr>
        <w:shd w:val="clear" w:color="auto" w:fill="F8F9FA"/>
        <w:bidi/>
        <w:spacing w:line="480" w:lineRule="atLeast"/>
        <w:rPr>
          <w:rFonts w:ascii="Arial" w:hAnsi="Arial" w:cs="Arial"/>
          <w:color w:val="202124"/>
          <w:sz w:val="28"/>
          <w:szCs w:val="28"/>
        </w:rPr>
      </w:pPr>
      <w:r>
        <w:rPr>
          <w:rFonts w:ascii="Arial" w:hAnsi="Arial" w:cs="Arial"/>
          <w:color w:val="202124"/>
          <w:sz w:val="28"/>
          <w:szCs w:val="28"/>
          <w:rtl/>
        </w:rPr>
        <w:t>ديسمبر 2023</w:t>
      </w:r>
      <w:r>
        <w:rPr>
          <w:rFonts w:ascii="Arial" w:hAnsi="Arial" w:cs="Arial" w:hint="cs"/>
          <w:color w:val="202124"/>
          <w:sz w:val="28"/>
          <w:szCs w:val="28"/>
          <w:rtl/>
        </w:rPr>
        <w:t xml:space="preserve">م </w:t>
      </w:r>
      <w:r w:rsidRPr="00884559">
        <w:rPr>
          <w:rFonts w:ascii="Arial" w:hAnsi="Arial" w:cs="Arial"/>
          <w:color w:val="202124"/>
          <w:sz w:val="28"/>
          <w:szCs w:val="28"/>
          <w:rtl/>
        </w:rPr>
        <w:t>هدية بطاقة الهوية</w:t>
      </w:r>
      <w:r w:rsidR="005D177B">
        <w:rPr>
          <w:rFonts w:ascii="Arial" w:hAnsi="Arial" w:cs="Arial"/>
          <w:color w:val="202124"/>
          <w:sz w:val="28"/>
          <w:szCs w:val="28"/>
          <w:rtl/>
        </w:rPr>
        <w:t xml:space="preserve"> الذهبية والدائمة لمدة 10 سنوات</w:t>
      </w:r>
      <w:r w:rsidR="005D177B">
        <w:rPr>
          <w:rFonts w:ascii="Arial" w:hAnsi="Arial" w:cs="Arial"/>
          <w:color w:val="202124"/>
          <w:sz w:val="28"/>
          <w:szCs w:val="28"/>
        </w:rPr>
        <w:t xml:space="preserve"> </w:t>
      </w:r>
      <w:r w:rsidR="005D177B" w:rsidRPr="005D177B">
        <w:rPr>
          <w:rFonts w:ascii="Arial" w:hAnsi="Arial" w:cs="Arial"/>
          <w:color w:val="202124"/>
          <w:sz w:val="28"/>
          <w:szCs w:val="28"/>
          <w:rtl/>
        </w:rPr>
        <w:t>وتأشيرة طويلة الأمد مدتها 10 سنوات</w:t>
      </w:r>
      <w:r w:rsidRPr="00884559">
        <w:rPr>
          <w:rFonts w:ascii="Arial" w:hAnsi="Arial" w:cs="Arial"/>
          <w:color w:val="202124"/>
          <w:sz w:val="28"/>
          <w:szCs w:val="28"/>
          <w:rtl/>
        </w:rPr>
        <w:t>لي ولأفراد عائلتي من حكومة دبي.</w:t>
      </w:r>
    </w:p>
    <w:p w:rsidR="007928D9" w:rsidRDefault="007928D9" w:rsidP="007928D9">
      <w:pPr>
        <w:pStyle w:val="ListParagraph"/>
        <w:ind w:left="360"/>
        <w:jc w:val="both"/>
        <w:rPr>
          <w:rFonts w:asciiTheme="majorBidi" w:hAnsiTheme="majorBidi" w:cstheme="majorBidi"/>
          <w:sz w:val="28"/>
          <w:szCs w:val="28"/>
        </w:rPr>
      </w:pPr>
    </w:p>
    <w:p w:rsidR="007928D9" w:rsidRDefault="007928D9" w:rsidP="007928D9">
      <w:pPr>
        <w:pStyle w:val="ListParagraph"/>
        <w:ind w:left="360"/>
        <w:jc w:val="both"/>
        <w:rPr>
          <w:rFonts w:asciiTheme="majorBidi" w:hAnsiTheme="majorBidi" w:cstheme="majorBidi"/>
          <w:sz w:val="28"/>
          <w:szCs w:val="28"/>
          <w:rtl/>
        </w:rPr>
      </w:pPr>
    </w:p>
    <w:p w:rsidR="007928D9" w:rsidRDefault="007928D9" w:rsidP="007928D9">
      <w:pPr>
        <w:pStyle w:val="ListParagraph"/>
        <w:ind w:left="360"/>
        <w:jc w:val="both"/>
        <w:rPr>
          <w:rFonts w:asciiTheme="majorBidi" w:hAnsiTheme="majorBidi" w:cs="B Titr"/>
          <w:sz w:val="28"/>
          <w:szCs w:val="28"/>
        </w:rPr>
      </w:pPr>
      <w:r w:rsidRPr="00974EFA">
        <w:rPr>
          <w:rFonts w:asciiTheme="majorBidi" w:hAnsiTheme="majorBidi" w:cs="B Titr" w:hint="cs"/>
          <w:sz w:val="28"/>
          <w:szCs w:val="28"/>
          <w:rtl/>
        </w:rPr>
        <w:t>محمد مسعود الخطاط یری فوزه و سعادته فی ان اعضاٌ الآسره کلهم یشترکون معه و کلهم یعرفون قدرآ من هذا الفن و آهم من ذلک آنهم لا یختلفون فی رایهم.</w:t>
      </w:r>
    </w:p>
    <w:p w:rsidR="005D177B" w:rsidRDefault="005D177B" w:rsidP="007928D9">
      <w:pPr>
        <w:pStyle w:val="ListParagraph"/>
        <w:ind w:left="360"/>
        <w:jc w:val="both"/>
        <w:rPr>
          <w:rFonts w:asciiTheme="majorBidi" w:hAnsiTheme="majorBidi" w:cs="B Titr"/>
          <w:sz w:val="28"/>
          <w:szCs w:val="28"/>
        </w:rPr>
      </w:pPr>
    </w:p>
    <w:p w:rsidR="005D177B" w:rsidRDefault="005D177B" w:rsidP="007928D9">
      <w:pPr>
        <w:pStyle w:val="ListParagraph"/>
        <w:ind w:left="360"/>
        <w:jc w:val="both"/>
        <w:rPr>
          <w:rFonts w:asciiTheme="majorBidi" w:hAnsiTheme="majorBidi" w:cs="B Titr"/>
          <w:sz w:val="28"/>
          <w:szCs w:val="28"/>
        </w:rPr>
      </w:pPr>
    </w:p>
    <w:p w:rsidR="005D177B" w:rsidRDefault="005D177B" w:rsidP="007928D9">
      <w:pPr>
        <w:pStyle w:val="ListParagraph"/>
        <w:ind w:left="360"/>
        <w:jc w:val="both"/>
        <w:rPr>
          <w:rFonts w:asciiTheme="majorBidi" w:hAnsiTheme="majorBidi" w:cs="B Titr"/>
          <w:sz w:val="28"/>
          <w:szCs w:val="28"/>
        </w:rPr>
      </w:pPr>
    </w:p>
    <w:p w:rsidR="005D177B" w:rsidRDefault="005D177B" w:rsidP="007928D9">
      <w:pPr>
        <w:pStyle w:val="ListParagraph"/>
        <w:ind w:left="360"/>
        <w:jc w:val="both"/>
        <w:rPr>
          <w:rFonts w:asciiTheme="majorBidi" w:hAnsiTheme="majorBidi" w:cs="B Titr"/>
          <w:sz w:val="28"/>
          <w:szCs w:val="28"/>
        </w:rPr>
      </w:pPr>
    </w:p>
    <w:p w:rsidR="005D177B" w:rsidRDefault="005D177B" w:rsidP="007928D9">
      <w:pPr>
        <w:pStyle w:val="ListParagraph"/>
        <w:ind w:left="360"/>
        <w:jc w:val="both"/>
        <w:rPr>
          <w:rFonts w:asciiTheme="majorBidi" w:hAnsiTheme="majorBidi" w:cs="B Titr"/>
          <w:sz w:val="28"/>
          <w:szCs w:val="28"/>
        </w:rPr>
      </w:pPr>
    </w:p>
    <w:p w:rsidR="005D177B" w:rsidRDefault="005D177B" w:rsidP="007928D9">
      <w:pPr>
        <w:pStyle w:val="ListParagraph"/>
        <w:ind w:left="360"/>
        <w:jc w:val="both"/>
        <w:rPr>
          <w:rFonts w:asciiTheme="majorBidi" w:hAnsiTheme="majorBidi" w:cs="B Titr"/>
          <w:sz w:val="28"/>
          <w:szCs w:val="28"/>
        </w:rPr>
      </w:pPr>
    </w:p>
    <w:p w:rsidR="005D177B" w:rsidRDefault="005D177B" w:rsidP="007928D9">
      <w:pPr>
        <w:pStyle w:val="ListParagraph"/>
        <w:ind w:left="360"/>
        <w:jc w:val="both"/>
        <w:rPr>
          <w:rFonts w:asciiTheme="majorBidi" w:hAnsiTheme="majorBidi" w:cs="B Titr"/>
          <w:sz w:val="28"/>
          <w:szCs w:val="28"/>
        </w:rPr>
      </w:pPr>
    </w:p>
    <w:p w:rsidR="005D177B" w:rsidRDefault="005D177B" w:rsidP="007928D9">
      <w:pPr>
        <w:pStyle w:val="ListParagraph"/>
        <w:ind w:left="360"/>
        <w:jc w:val="both"/>
        <w:rPr>
          <w:rFonts w:asciiTheme="majorBidi" w:hAnsiTheme="majorBidi" w:cs="B Titr"/>
          <w:sz w:val="28"/>
          <w:szCs w:val="28"/>
        </w:rPr>
      </w:pPr>
    </w:p>
    <w:p w:rsidR="005D177B" w:rsidRDefault="005D177B" w:rsidP="007928D9">
      <w:pPr>
        <w:pStyle w:val="ListParagraph"/>
        <w:ind w:left="360"/>
        <w:jc w:val="both"/>
        <w:rPr>
          <w:rFonts w:asciiTheme="majorBidi" w:hAnsiTheme="majorBidi" w:cs="B Titr"/>
          <w:sz w:val="28"/>
          <w:szCs w:val="28"/>
          <w:rtl/>
        </w:rPr>
      </w:pPr>
    </w:p>
    <w:p w:rsidR="007928D9" w:rsidRDefault="007928D9" w:rsidP="007928D9">
      <w:pPr>
        <w:pStyle w:val="ListParagraph"/>
        <w:ind w:left="360"/>
        <w:jc w:val="both"/>
        <w:rPr>
          <w:rFonts w:asciiTheme="majorBidi" w:hAnsiTheme="majorBidi" w:cs="B Titr"/>
          <w:sz w:val="28"/>
          <w:szCs w:val="28"/>
          <w:rtl/>
        </w:rPr>
      </w:pPr>
    </w:p>
    <w:p w:rsidR="007928D9" w:rsidRPr="0080772D" w:rsidRDefault="007928D9" w:rsidP="007928D9">
      <w:pPr>
        <w:bidi/>
        <w:jc w:val="both"/>
        <w:rPr>
          <w:rFonts w:asciiTheme="majorBidi" w:hAnsiTheme="majorBidi" w:cstheme="majorBidi"/>
          <w:sz w:val="28"/>
          <w:szCs w:val="28"/>
        </w:rPr>
      </w:pPr>
    </w:p>
    <w:p w:rsidR="007928D9" w:rsidRPr="00B214CB" w:rsidRDefault="007928D9" w:rsidP="007928D9">
      <w:pPr>
        <w:spacing w:after="0" w:line="240" w:lineRule="auto"/>
        <w:rPr>
          <w:rFonts w:asciiTheme="majorBidi" w:hAnsiTheme="majorBidi" w:cstheme="majorBidi"/>
          <w:b/>
          <w:bCs/>
          <w:sz w:val="32"/>
          <w:szCs w:val="32"/>
        </w:rPr>
      </w:pPr>
      <w:r w:rsidRPr="00B214CB">
        <w:rPr>
          <w:rFonts w:asciiTheme="majorBidi" w:hAnsiTheme="majorBidi" w:cstheme="majorBidi"/>
          <w:b/>
          <w:bCs/>
          <w:sz w:val="32"/>
          <w:szCs w:val="32"/>
        </w:rPr>
        <w:lastRenderedPageBreak/>
        <w:t>The personal and artistic activities of Mohammad Masood Faryadi</w:t>
      </w:r>
      <w:r w:rsidRPr="00B214CB">
        <w:rPr>
          <w:rFonts w:asciiTheme="majorBidi" w:hAnsiTheme="majorBidi" w:cstheme="majorBidi"/>
          <w:b/>
          <w:bCs/>
          <w:sz w:val="32"/>
          <w:szCs w:val="32"/>
          <w:rtl/>
        </w:rPr>
        <w:t xml:space="preserve"> </w:t>
      </w:r>
      <w:r w:rsidRPr="00B214CB">
        <w:rPr>
          <w:rFonts w:asciiTheme="majorBidi" w:hAnsiTheme="majorBidi" w:cstheme="majorBidi"/>
          <w:b/>
          <w:bCs/>
          <w:sz w:val="32"/>
          <w:szCs w:val="32"/>
        </w:rPr>
        <w:t>during his lifetime are as follows:</w:t>
      </w:r>
    </w:p>
    <w:p w:rsidR="007928D9" w:rsidRPr="00B214CB" w:rsidRDefault="007928D9" w:rsidP="007928D9">
      <w:pPr>
        <w:spacing w:after="0" w:line="240" w:lineRule="auto"/>
        <w:rPr>
          <w:rFonts w:asciiTheme="majorBidi" w:hAnsiTheme="majorBidi" w:cstheme="majorBidi"/>
          <w:sz w:val="32"/>
          <w:szCs w:val="32"/>
        </w:rPr>
      </w:pPr>
    </w:p>
    <w:p w:rsidR="007928D9" w:rsidRPr="007E299B" w:rsidRDefault="007928D9" w:rsidP="007928D9">
      <w:pPr>
        <w:spacing w:after="0" w:line="240" w:lineRule="auto"/>
        <w:jc w:val="both"/>
        <w:rPr>
          <w:rFonts w:asciiTheme="majorBidi" w:hAnsiTheme="majorBidi" w:cstheme="majorBidi"/>
          <w:sz w:val="28"/>
          <w:szCs w:val="28"/>
        </w:rPr>
      </w:pPr>
      <w:r>
        <w:rPr>
          <w:rFonts w:asciiTheme="majorBidi" w:hAnsiTheme="majorBidi" w:cstheme="majorBidi"/>
          <w:sz w:val="28"/>
          <w:szCs w:val="28"/>
        </w:rPr>
        <w:t>Mohammad Masoo</w:t>
      </w:r>
      <w:r w:rsidRPr="007E299B">
        <w:rPr>
          <w:rFonts w:asciiTheme="majorBidi" w:hAnsiTheme="majorBidi" w:cstheme="majorBidi"/>
          <w:sz w:val="28"/>
          <w:szCs w:val="28"/>
        </w:rPr>
        <w:t>d Faryadi, son of Abdul Halim, born in 1352 Equal to</w:t>
      </w:r>
      <w:r>
        <w:rPr>
          <w:rFonts w:asciiTheme="majorBidi" w:hAnsiTheme="majorBidi" w:cstheme="majorBidi"/>
          <w:sz w:val="28"/>
          <w:szCs w:val="28"/>
        </w:rPr>
        <w:t xml:space="preserve"> 1 August</w:t>
      </w:r>
      <w:r w:rsidRPr="007E299B">
        <w:rPr>
          <w:rFonts w:asciiTheme="majorBidi" w:hAnsiTheme="majorBidi" w:cstheme="majorBidi"/>
          <w:sz w:val="28"/>
          <w:szCs w:val="28"/>
        </w:rPr>
        <w:t xml:space="preserve"> 1973 in Kabul, was born in a family in which joy, love and affection were manifested and is originally from Wardak province.</w:t>
      </w:r>
    </w:p>
    <w:p w:rsidR="0027106B" w:rsidRDefault="007928D9" w:rsidP="0027106B">
      <w:pPr>
        <w:spacing w:after="0" w:line="240" w:lineRule="auto"/>
        <w:jc w:val="both"/>
        <w:rPr>
          <w:rFonts w:asciiTheme="majorBidi" w:hAnsiTheme="majorBidi" w:cstheme="majorBidi"/>
          <w:sz w:val="28"/>
          <w:szCs w:val="28"/>
        </w:rPr>
      </w:pPr>
      <w:r w:rsidRPr="007E299B">
        <w:rPr>
          <w:rFonts w:asciiTheme="majorBidi" w:hAnsiTheme="majorBidi" w:cstheme="majorBidi"/>
          <w:sz w:val="28"/>
          <w:szCs w:val="28"/>
        </w:rPr>
        <w:t>From his childhood, he the sacred art of calligraphy, gilding and artistic works of M</w:t>
      </w:r>
      <w:r>
        <w:rPr>
          <w:rFonts w:asciiTheme="majorBidi" w:hAnsiTheme="majorBidi" w:cstheme="majorBidi"/>
          <w:sz w:val="28"/>
          <w:szCs w:val="28"/>
        </w:rPr>
        <w:t>aster Mohammad Israel Roya</w:t>
      </w:r>
      <w:r w:rsidRPr="007E299B">
        <w:rPr>
          <w:rFonts w:asciiTheme="majorBidi" w:hAnsiTheme="majorBidi" w:cstheme="majorBidi"/>
          <w:sz w:val="28"/>
          <w:szCs w:val="28"/>
        </w:rPr>
        <w:t xml:space="preserve">. And he had kings of Arab countries, whose life result is calligraphy and writing 7 volumes of the Holy Quran and around   </w:t>
      </w:r>
      <w:r w:rsidRPr="007E299B">
        <w:rPr>
          <w:rFonts w:asciiTheme="majorBidi" w:hAnsiTheme="majorBidi" w:cstheme="majorBidi"/>
          <w:i/>
          <w:iCs/>
          <w:sz w:val="28"/>
          <w:szCs w:val="28"/>
        </w:rPr>
        <w:t>100</w:t>
      </w:r>
      <w:r>
        <w:rPr>
          <w:rFonts w:asciiTheme="majorBidi" w:hAnsiTheme="majorBidi" w:cstheme="majorBidi"/>
          <w:sz w:val="28"/>
          <w:szCs w:val="28"/>
        </w:rPr>
        <w:t xml:space="preserve"> Sora</w:t>
      </w:r>
      <w:r w:rsidRPr="007E299B">
        <w:rPr>
          <w:rFonts w:asciiTheme="majorBidi" w:hAnsiTheme="majorBidi" w:cstheme="majorBidi"/>
          <w:sz w:val="28"/>
          <w:szCs w:val="28"/>
        </w:rPr>
        <w:t xml:space="preserve"> of the Holy Quran, in addition to 700 pieces of calligraphy and gilding paintings. Has special skills in a variety of classical lines and innovative and artistic lines. </w:t>
      </w:r>
      <w:r>
        <w:rPr>
          <w:rFonts w:asciiTheme="majorBidi" w:hAnsiTheme="majorBidi" w:cstheme="majorBidi" w:hint="cs"/>
          <w:sz w:val="28"/>
          <w:szCs w:val="28"/>
          <w:rtl/>
        </w:rPr>
        <w:t xml:space="preserve">     </w:t>
      </w:r>
    </w:p>
    <w:p w:rsidR="007928D9" w:rsidRPr="0027106B" w:rsidRDefault="007928D9" w:rsidP="0027106B">
      <w:pPr>
        <w:spacing w:after="0" w:line="240" w:lineRule="auto"/>
        <w:jc w:val="both"/>
        <w:rPr>
          <w:rFonts w:asciiTheme="majorBidi" w:hAnsiTheme="majorBidi" w:cstheme="majorBidi"/>
          <w:sz w:val="28"/>
          <w:szCs w:val="28"/>
        </w:rPr>
      </w:pPr>
      <w:r w:rsidRPr="00F760AD">
        <w:rPr>
          <w:rFonts w:asciiTheme="majorBidi" w:hAnsiTheme="majorBidi" w:cstheme="majorBidi"/>
          <w:b/>
          <w:bCs/>
          <w:sz w:val="28"/>
          <w:szCs w:val="28"/>
        </w:rPr>
        <w:t>Some of the main activities of Teacher Faryadi:</w:t>
      </w:r>
    </w:p>
    <w:p w:rsidR="007928D9" w:rsidRPr="00F760AD" w:rsidRDefault="007928D9" w:rsidP="007928D9">
      <w:pPr>
        <w:spacing w:after="0" w:line="240" w:lineRule="auto"/>
        <w:rPr>
          <w:rFonts w:asciiTheme="majorBidi" w:hAnsiTheme="majorBidi" w:cstheme="majorBidi"/>
          <w:b/>
          <w:bCs/>
          <w:sz w:val="28"/>
          <w:szCs w:val="28"/>
        </w:rPr>
      </w:pPr>
    </w:p>
    <w:p w:rsidR="007928D9" w:rsidRPr="007E299B" w:rsidRDefault="007928D9" w:rsidP="007928D9">
      <w:pPr>
        <w:pStyle w:val="ListParagraph"/>
        <w:numPr>
          <w:ilvl w:val="0"/>
          <w:numId w:val="1"/>
        </w:numPr>
        <w:bidi w:val="0"/>
        <w:spacing w:after="0" w:line="240" w:lineRule="auto"/>
        <w:rPr>
          <w:rFonts w:asciiTheme="majorBidi" w:hAnsiTheme="majorBidi" w:cstheme="majorBidi"/>
          <w:sz w:val="28"/>
          <w:szCs w:val="28"/>
        </w:rPr>
      </w:pPr>
      <w:r w:rsidRPr="007E299B">
        <w:rPr>
          <w:rFonts w:asciiTheme="majorBidi" w:hAnsiTheme="majorBidi" w:cstheme="majorBidi"/>
          <w:sz w:val="28"/>
          <w:szCs w:val="28"/>
        </w:rPr>
        <w:t>1993 as a professor of calligraphy at the Conservatory of Prof. Ghulam Mohammad Maimanagi.</w:t>
      </w:r>
    </w:p>
    <w:p w:rsidR="007928D9" w:rsidRPr="007E299B" w:rsidRDefault="007928D9" w:rsidP="007928D9">
      <w:pPr>
        <w:pStyle w:val="ListParagraph"/>
        <w:numPr>
          <w:ilvl w:val="0"/>
          <w:numId w:val="1"/>
        </w:numPr>
        <w:bidi w:val="0"/>
        <w:spacing w:after="0" w:line="240" w:lineRule="auto"/>
        <w:rPr>
          <w:rFonts w:asciiTheme="majorBidi" w:hAnsiTheme="majorBidi" w:cstheme="majorBidi"/>
          <w:sz w:val="28"/>
          <w:szCs w:val="28"/>
        </w:rPr>
      </w:pPr>
      <w:r w:rsidRPr="007E299B">
        <w:rPr>
          <w:rFonts w:asciiTheme="majorBidi" w:hAnsiTheme="majorBidi" w:cstheme="majorBidi"/>
          <w:sz w:val="28"/>
          <w:szCs w:val="28"/>
        </w:rPr>
        <w:t>1998 - Organizes an art exhibition at the Afghan Embassy in Islamabad.</w:t>
      </w:r>
    </w:p>
    <w:p w:rsidR="007928D9" w:rsidRPr="007E299B" w:rsidRDefault="007928D9" w:rsidP="007928D9">
      <w:pPr>
        <w:pStyle w:val="ListParagraph"/>
        <w:numPr>
          <w:ilvl w:val="0"/>
          <w:numId w:val="1"/>
        </w:numPr>
        <w:bidi w:val="0"/>
        <w:spacing w:after="0" w:line="240" w:lineRule="auto"/>
        <w:rPr>
          <w:rFonts w:asciiTheme="majorBidi" w:hAnsiTheme="majorBidi" w:cstheme="majorBidi"/>
          <w:sz w:val="28"/>
          <w:szCs w:val="28"/>
        </w:rPr>
      </w:pPr>
      <w:r w:rsidRPr="007E299B">
        <w:rPr>
          <w:rFonts w:asciiTheme="majorBidi" w:hAnsiTheme="majorBidi" w:cstheme="majorBidi"/>
          <w:sz w:val="28"/>
          <w:szCs w:val="28"/>
        </w:rPr>
        <w:t>2000 - Received a first degree diploma from the Ministry of Information and Culture of Afghanistan.</w:t>
      </w:r>
    </w:p>
    <w:p w:rsidR="007928D9" w:rsidRPr="007E299B" w:rsidRDefault="007928D9" w:rsidP="007928D9">
      <w:pPr>
        <w:pStyle w:val="ListParagraph"/>
        <w:numPr>
          <w:ilvl w:val="0"/>
          <w:numId w:val="1"/>
        </w:numPr>
        <w:bidi w:val="0"/>
        <w:spacing w:after="0" w:line="240" w:lineRule="auto"/>
        <w:rPr>
          <w:rFonts w:asciiTheme="majorBidi" w:hAnsiTheme="majorBidi" w:cstheme="majorBidi"/>
          <w:sz w:val="28"/>
          <w:szCs w:val="28"/>
        </w:rPr>
      </w:pPr>
      <w:r>
        <w:rPr>
          <w:rFonts w:asciiTheme="majorBidi" w:hAnsiTheme="majorBidi" w:cstheme="majorBidi"/>
          <w:sz w:val="28"/>
          <w:szCs w:val="28"/>
        </w:rPr>
        <w:t>2004 Official visit of</w:t>
      </w:r>
      <w:r w:rsidRPr="007E299B">
        <w:rPr>
          <w:rFonts w:asciiTheme="majorBidi" w:hAnsiTheme="majorBidi" w:cstheme="majorBidi"/>
          <w:sz w:val="28"/>
          <w:szCs w:val="28"/>
        </w:rPr>
        <w:t xml:space="preserve"> at the invitation of King Malik Shah Fahd king of Saudi Arabia and presentation of a handwritten volume of the Holy Quran that he had calligraphic and gilded with his family members.</w:t>
      </w:r>
    </w:p>
    <w:p w:rsidR="007928D9" w:rsidRPr="007E299B" w:rsidRDefault="007928D9" w:rsidP="007928D9">
      <w:pPr>
        <w:pStyle w:val="ListParagraph"/>
        <w:numPr>
          <w:ilvl w:val="0"/>
          <w:numId w:val="2"/>
        </w:numPr>
        <w:bidi w:val="0"/>
        <w:spacing w:after="0" w:line="240" w:lineRule="auto"/>
        <w:rPr>
          <w:rFonts w:asciiTheme="majorBidi" w:hAnsiTheme="majorBidi" w:cstheme="majorBidi"/>
          <w:sz w:val="28"/>
          <w:szCs w:val="28"/>
        </w:rPr>
      </w:pPr>
      <w:r w:rsidRPr="007E299B">
        <w:rPr>
          <w:rFonts w:asciiTheme="majorBidi" w:hAnsiTheme="majorBidi" w:cstheme="majorBidi"/>
          <w:sz w:val="28"/>
          <w:szCs w:val="28"/>
        </w:rPr>
        <w:t>2006 Organizing a calligraphy exhibition at the Art Night Hotel of Kabul Intercontinental.</w:t>
      </w:r>
    </w:p>
    <w:p w:rsidR="007928D9" w:rsidRPr="007E299B" w:rsidRDefault="007928D9" w:rsidP="007928D9">
      <w:pPr>
        <w:pStyle w:val="ListParagraph"/>
        <w:numPr>
          <w:ilvl w:val="0"/>
          <w:numId w:val="2"/>
        </w:numPr>
        <w:bidi w:val="0"/>
        <w:spacing w:after="0" w:line="240" w:lineRule="auto"/>
        <w:rPr>
          <w:rFonts w:asciiTheme="majorBidi" w:hAnsiTheme="majorBidi" w:cstheme="majorBidi"/>
          <w:sz w:val="28"/>
          <w:szCs w:val="28"/>
        </w:rPr>
      </w:pPr>
      <w:r w:rsidRPr="007E299B">
        <w:rPr>
          <w:rFonts w:asciiTheme="majorBidi" w:hAnsiTheme="majorBidi" w:cstheme="majorBidi"/>
          <w:sz w:val="28"/>
          <w:szCs w:val="28"/>
        </w:rPr>
        <w:t>2007 Establishment of the first Holy Quran exhibition in Babar Garden in Kabul on the occasion of the revelation of the Holy Quran during Ramadan.</w:t>
      </w:r>
    </w:p>
    <w:p w:rsidR="007928D9" w:rsidRPr="007E299B" w:rsidRDefault="007928D9" w:rsidP="007928D9">
      <w:pPr>
        <w:pStyle w:val="ListParagraph"/>
        <w:numPr>
          <w:ilvl w:val="0"/>
          <w:numId w:val="2"/>
        </w:numPr>
        <w:bidi w:val="0"/>
        <w:spacing w:after="0" w:line="240" w:lineRule="auto"/>
        <w:rPr>
          <w:rFonts w:asciiTheme="majorBidi" w:hAnsiTheme="majorBidi" w:cstheme="majorBidi"/>
          <w:sz w:val="28"/>
          <w:szCs w:val="28"/>
        </w:rPr>
      </w:pPr>
      <w:r w:rsidRPr="007E299B">
        <w:rPr>
          <w:rFonts w:asciiTheme="majorBidi" w:hAnsiTheme="majorBidi" w:cstheme="majorBidi"/>
          <w:sz w:val="28"/>
          <w:szCs w:val="28"/>
        </w:rPr>
        <w:t>2007 Official visit of Afghan President Hamid Karzai to the Arab country of Kuwait and presentation of a volume of the Holy Quran, handwritten and gilded by Hamid Karzai to the King of Kuwait Sheikh Sabah.</w:t>
      </w:r>
    </w:p>
    <w:p w:rsidR="007928D9" w:rsidRPr="007E299B" w:rsidRDefault="007928D9" w:rsidP="007928D9">
      <w:pPr>
        <w:pStyle w:val="ListParagraph"/>
        <w:numPr>
          <w:ilvl w:val="0"/>
          <w:numId w:val="2"/>
        </w:numPr>
        <w:bidi w:val="0"/>
        <w:spacing w:after="0" w:line="240" w:lineRule="auto"/>
        <w:rPr>
          <w:rFonts w:asciiTheme="majorBidi" w:hAnsiTheme="majorBidi" w:cstheme="majorBidi"/>
          <w:sz w:val="28"/>
          <w:szCs w:val="28"/>
        </w:rPr>
      </w:pPr>
      <w:r w:rsidRPr="007E299B">
        <w:rPr>
          <w:rFonts w:asciiTheme="majorBidi" w:hAnsiTheme="majorBidi" w:cstheme="majorBidi"/>
          <w:sz w:val="28"/>
          <w:szCs w:val="28"/>
        </w:rPr>
        <w:t>2008 Organizing the second exhibition of the Holy Quran in Babar Garden in Kabul on the occasion of the revelation of the great Quran.</w:t>
      </w:r>
    </w:p>
    <w:p w:rsidR="007928D9" w:rsidRPr="007E299B" w:rsidRDefault="007928D9" w:rsidP="007928D9">
      <w:pPr>
        <w:pStyle w:val="ListParagraph"/>
        <w:numPr>
          <w:ilvl w:val="0"/>
          <w:numId w:val="2"/>
        </w:numPr>
        <w:bidi w:val="0"/>
        <w:spacing w:after="0" w:line="240" w:lineRule="auto"/>
        <w:rPr>
          <w:rFonts w:asciiTheme="majorBidi" w:hAnsiTheme="majorBidi" w:cstheme="majorBidi"/>
          <w:sz w:val="28"/>
          <w:szCs w:val="28"/>
        </w:rPr>
      </w:pPr>
      <w:r w:rsidRPr="007E299B">
        <w:rPr>
          <w:rFonts w:asciiTheme="majorBidi" w:hAnsiTheme="majorBidi" w:cstheme="majorBidi"/>
          <w:sz w:val="28"/>
          <w:szCs w:val="28"/>
        </w:rPr>
        <w:t>2009 The third exhibition of the Holy Quran in Babar Garden in Kabul on the occasion of the revelation of the Quran during Ramadan.</w:t>
      </w:r>
    </w:p>
    <w:p w:rsidR="007928D9" w:rsidRPr="007E299B" w:rsidRDefault="007928D9" w:rsidP="007928D9">
      <w:pPr>
        <w:pStyle w:val="ListParagraph"/>
        <w:numPr>
          <w:ilvl w:val="0"/>
          <w:numId w:val="2"/>
        </w:numPr>
        <w:bidi w:val="0"/>
        <w:spacing w:after="0" w:line="240" w:lineRule="auto"/>
        <w:rPr>
          <w:rFonts w:asciiTheme="majorBidi" w:hAnsiTheme="majorBidi" w:cstheme="majorBidi"/>
          <w:sz w:val="28"/>
          <w:szCs w:val="28"/>
        </w:rPr>
      </w:pPr>
      <w:r w:rsidRPr="007E299B">
        <w:rPr>
          <w:rFonts w:asciiTheme="majorBidi" w:hAnsiTheme="majorBidi" w:cstheme="majorBidi"/>
          <w:sz w:val="28"/>
          <w:szCs w:val="28"/>
        </w:rPr>
        <w:t>2009 Organizing an exhibition of calligraphy works in Spin Ghar Hotel in the beautiful city of Jalalabad.</w:t>
      </w:r>
    </w:p>
    <w:p w:rsidR="007928D9" w:rsidRPr="007E299B" w:rsidRDefault="007928D9" w:rsidP="007928D9">
      <w:pPr>
        <w:pStyle w:val="ListParagraph"/>
        <w:numPr>
          <w:ilvl w:val="0"/>
          <w:numId w:val="2"/>
        </w:numPr>
        <w:bidi w:val="0"/>
        <w:spacing w:after="0" w:line="240" w:lineRule="auto"/>
        <w:rPr>
          <w:rFonts w:asciiTheme="majorBidi" w:hAnsiTheme="majorBidi" w:cstheme="majorBidi"/>
          <w:sz w:val="28"/>
          <w:szCs w:val="28"/>
        </w:rPr>
      </w:pPr>
      <w:r w:rsidRPr="007E299B">
        <w:rPr>
          <w:rFonts w:asciiTheme="majorBidi" w:hAnsiTheme="majorBidi" w:cstheme="majorBidi"/>
          <w:sz w:val="28"/>
          <w:szCs w:val="28"/>
        </w:rPr>
        <w:t>2010 Establishment and opening of the first gallery of calligraphy and art works in the Department of Information and Culture in the center of Wardak province, Maidan Shahr.</w:t>
      </w:r>
    </w:p>
    <w:p w:rsidR="007928D9" w:rsidRPr="007E299B" w:rsidRDefault="007928D9" w:rsidP="007928D9">
      <w:pPr>
        <w:pStyle w:val="ListParagraph"/>
        <w:numPr>
          <w:ilvl w:val="0"/>
          <w:numId w:val="2"/>
        </w:numPr>
        <w:bidi w:val="0"/>
        <w:spacing w:after="0" w:line="240" w:lineRule="auto"/>
        <w:rPr>
          <w:rFonts w:asciiTheme="majorBidi" w:hAnsiTheme="majorBidi" w:cstheme="majorBidi"/>
          <w:sz w:val="28"/>
          <w:szCs w:val="28"/>
        </w:rPr>
      </w:pPr>
      <w:r w:rsidRPr="007E299B">
        <w:rPr>
          <w:rFonts w:asciiTheme="majorBidi" w:hAnsiTheme="majorBidi" w:cstheme="majorBidi"/>
          <w:sz w:val="28"/>
          <w:szCs w:val="28"/>
        </w:rPr>
        <w:t>2010 as a master judge in calligraphy competitions organized by the Ministry of Information and Culture and Firooz Kooh Cultural Institute.</w:t>
      </w:r>
    </w:p>
    <w:p w:rsidR="007928D9" w:rsidRPr="007E299B" w:rsidRDefault="007928D9" w:rsidP="007928D9">
      <w:pPr>
        <w:pStyle w:val="ListParagraph"/>
        <w:numPr>
          <w:ilvl w:val="0"/>
          <w:numId w:val="2"/>
        </w:numPr>
        <w:bidi w:val="0"/>
        <w:spacing w:after="0" w:line="240" w:lineRule="auto"/>
        <w:rPr>
          <w:rFonts w:asciiTheme="majorBidi" w:hAnsiTheme="majorBidi" w:cstheme="majorBidi"/>
          <w:sz w:val="28"/>
          <w:szCs w:val="28"/>
        </w:rPr>
      </w:pPr>
      <w:r w:rsidRPr="007E299B">
        <w:rPr>
          <w:rFonts w:asciiTheme="majorBidi" w:hAnsiTheme="majorBidi" w:cstheme="majorBidi"/>
          <w:sz w:val="28"/>
          <w:szCs w:val="28"/>
        </w:rPr>
        <w:lastRenderedPageBreak/>
        <w:t>2013 - Writing and writing the sixth volume of the Holy Quran and a gift to Dr. Abdullah Abdullah</w:t>
      </w:r>
    </w:p>
    <w:p w:rsidR="007928D9" w:rsidRPr="007E299B" w:rsidRDefault="007928D9" w:rsidP="007928D9">
      <w:pPr>
        <w:pStyle w:val="ListParagraph"/>
        <w:numPr>
          <w:ilvl w:val="0"/>
          <w:numId w:val="2"/>
        </w:numPr>
        <w:bidi w:val="0"/>
        <w:spacing w:after="0" w:line="240" w:lineRule="auto"/>
        <w:rPr>
          <w:rFonts w:asciiTheme="majorBidi" w:hAnsiTheme="majorBidi" w:cstheme="majorBidi"/>
          <w:sz w:val="28"/>
          <w:szCs w:val="28"/>
        </w:rPr>
      </w:pPr>
      <w:r w:rsidRPr="007E299B">
        <w:rPr>
          <w:rFonts w:asciiTheme="majorBidi" w:hAnsiTheme="majorBidi" w:cstheme="majorBidi"/>
          <w:sz w:val="28"/>
          <w:szCs w:val="28"/>
        </w:rPr>
        <w:t>2017 Opening and participation in the great exhibition of the Holy Quran in Abbasabad, Tehran, Iran.</w:t>
      </w:r>
    </w:p>
    <w:p w:rsidR="007928D9" w:rsidRPr="007E299B" w:rsidRDefault="007928D9" w:rsidP="007928D9">
      <w:pPr>
        <w:pStyle w:val="ListParagraph"/>
        <w:numPr>
          <w:ilvl w:val="0"/>
          <w:numId w:val="2"/>
        </w:numPr>
        <w:bidi w:val="0"/>
        <w:spacing w:after="0" w:line="240" w:lineRule="auto"/>
        <w:rPr>
          <w:rFonts w:asciiTheme="majorBidi" w:hAnsiTheme="majorBidi" w:cstheme="majorBidi"/>
          <w:sz w:val="28"/>
          <w:szCs w:val="28"/>
        </w:rPr>
      </w:pPr>
      <w:r w:rsidRPr="007E299B">
        <w:rPr>
          <w:rFonts w:asciiTheme="majorBidi" w:hAnsiTheme="majorBidi" w:cstheme="majorBidi"/>
          <w:sz w:val="28"/>
          <w:szCs w:val="28"/>
        </w:rPr>
        <w:t>2018 Opening and participation in the great exhibition of the Holy Quran in Abbasabad, Tehran, Iran.</w:t>
      </w:r>
    </w:p>
    <w:p w:rsidR="007928D9" w:rsidRPr="007E299B" w:rsidRDefault="007928D9" w:rsidP="007928D9">
      <w:pPr>
        <w:pStyle w:val="ListParagraph"/>
        <w:numPr>
          <w:ilvl w:val="0"/>
          <w:numId w:val="2"/>
        </w:numPr>
        <w:bidi w:val="0"/>
        <w:spacing w:after="0" w:line="240" w:lineRule="auto"/>
        <w:rPr>
          <w:rFonts w:asciiTheme="majorBidi" w:hAnsiTheme="majorBidi" w:cstheme="majorBidi"/>
          <w:sz w:val="28"/>
          <w:szCs w:val="28"/>
        </w:rPr>
      </w:pPr>
      <w:r w:rsidRPr="007E299B">
        <w:rPr>
          <w:rFonts w:asciiTheme="majorBidi" w:hAnsiTheme="majorBidi" w:cstheme="majorBidi"/>
          <w:sz w:val="28"/>
          <w:szCs w:val="28"/>
        </w:rPr>
        <w:t>2019 Opening and participation in the great exhibition of the Holy Quran in Abbasabad, Tehran, Iran.</w:t>
      </w:r>
    </w:p>
    <w:p w:rsidR="007928D9" w:rsidRPr="007E299B" w:rsidRDefault="007928D9" w:rsidP="007928D9">
      <w:pPr>
        <w:pStyle w:val="ListParagraph"/>
        <w:numPr>
          <w:ilvl w:val="0"/>
          <w:numId w:val="2"/>
        </w:numPr>
        <w:bidi w:val="0"/>
        <w:spacing w:after="0" w:line="240" w:lineRule="auto"/>
        <w:rPr>
          <w:rFonts w:asciiTheme="majorBidi" w:hAnsiTheme="majorBidi" w:cstheme="majorBidi"/>
          <w:sz w:val="28"/>
          <w:szCs w:val="28"/>
        </w:rPr>
      </w:pPr>
      <w:r w:rsidRPr="007E299B">
        <w:rPr>
          <w:rFonts w:asciiTheme="majorBidi" w:hAnsiTheme="majorBidi" w:cstheme="majorBidi"/>
          <w:sz w:val="28"/>
          <w:szCs w:val="28"/>
        </w:rPr>
        <w:t>2019 AD Writing and gilding more than 100 pieces of works (paintings) to a variety of Islamic lines in Tehran.</w:t>
      </w:r>
    </w:p>
    <w:p w:rsidR="007928D9" w:rsidRDefault="007928D9" w:rsidP="007928D9">
      <w:pPr>
        <w:pStyle w:val="ListParagraph"/>
        <w:numPr>
          <w:ilvl w:val="0"/>
          <w:numId w:val="2"/>
        </w:numPr>
        <w:bidi w:val="0"/>
        <w:spacing w:after="0" w:line="240" w:lineRule="auto"/>
        <w:rPr>
          <w:rFonts w:asciiTheme="majorBidi" w:hAnsiTheme="majorBidi" w:cstheme="majorBidi"/>
          <w:sz w:val="28"/>
          <w:szCs w:val="28"/>
        </w:rPr>
      </w:pPr>
      <w:r w:rsidRPr="007E299B">
        <w:rPr>
          <w:rFonts w:asciiTheme="majorBidi" w:hAnsiTheme="majorBidi" w:cstheme="majorBidi"/>
          <w:sz w:val="28"/>
          <w:szCs w:val="28"/>
        </w:rPr>
        <w:t>2020 Using the Quarantine mode of Quid 19 write 54 chapters of the Holy Quran in large size in book form.</w:t>
      </w:r>
    </w:p>
    <w:p w:rsidR="007928D9" w:rsidRDefault="007928D9" w:rsidP="007928D9">
      <w:pPr>
        <w:pStyle w:val="ListParagraph"/>
        <w:numPr>
          <w:ilvl w:val="0"/>
          <w:numId w:val="2"/>
        </w:numPr>
        <w:bidi w:val="0"/>
        <w:spacing w:after="0" w:line="240" w:lineRule="auto"/>
        <w:rPr>
          <w:rFonts w:asciiTheme="majorBidi" w:hAnsiTheme="majorBidi" w:cstheme="majorBidi"/>
          <w:sz w:val="28"/>
          <w:szCs w:val="28"/>
        </w:rPr>
      </w:pPr>
      <w:r w:rsidRPr="00394F68">
        <w:rPr>
          <w:rFonts w:asciiTheme="majorBidi" w:hAnsiTheme="majorBidi" w:cstheme="majorBidi"/>
          <w:sz w:val="28"/>
          <w:szCs w:val="28"/>
        </w:rPr>
        <w:t>2021 Exhibition of calligraphy and gilding in the Grand Library of the first President of Kazakh</w:t>
      </w:r>
      <w:r>
        <w:rPr>
          <w:rFonts w:asciiTheme="majorBidi" w:hAnsiTheme="majorBidi" w:cstheme="majorBidi"/>
          <w:sz w:val="28"/>
          <w:szCs w:val="28"/>
        </w:rPr>
        <w:t>stan Albasi in the city of Noor Sultan</w:t>
      </w:r>
      <w:r w:rsidRPr="00394F68">
        <w:rPr>
          <w:rFonts w:asciiTheme="majorBidi" w:hAnsiTheme="majorBidi" w:cstheme="majorBidi"/>
          <w:sz w:val="28"/>
          <w:szCs w:val="28"/>
        </w:rPr>
        <w:t xml:space="preserve"> for 27 days.</w:t>
      </w:r>
    </w:p>
    <w:p w:rsidR="00884559" w:rsidRDefault="00884559" w:rsidP="00884559">
      <w:pPr>
        <w:pStyle w:val="ListParagraph"/>
        <w:numPr>
          <w:ilvl w:val="0"/>
          <w:numId w:val="2"/>
        </w:numPr>
        <w:bidi w:val="0"/>
        <w:spacing w:after="0" w:line="240" w:lineRule="auto"/>
        <w:rPr>
          <w:rFonts w:asciiTheme="majorBidi" w:hAnsiTheme="majorBidi" w:cstheme="majorBidi"/>
          <w:sz w:val="28"/>
          <w:szCs w:val="28"/>
        </w:rPr>
      </w:pPr>
      <w:r w:rsidRPr="00884559">
        <w:rPr>
          <w:rFonts w:asciiTheme="majorBidi" w:hAnsiTheme="majorBidi" w:cstheme="majorBidi"/>
          <w:sz w:val="28"/>
          <w:szCs w:val="28"/>
        </w:rPr>
        <w:t>August 2023, on the occasion of the 104th anniversary of our country’s independence, calligraphy exhibition at the Afghan Embassy in Ankara, Turkey.</w:t>
      </w:r>
    </w:p>
    <w:p w:rsidR="00884559" w:rsidRDefault="005D177B" w:rsidP="005D177B">
      <w:pPr>
        <w:pStyle w:val="ListParagraph"/>
        <w:numPr>
          <w:ilvl w:val="0"/>
          <w:numId w:val="2"/>
        </w:numPr>
        <w:bidi w:val="0"/>
        <w:spacing w:after="0" w:line="240" w:lineRule="auto"/>
        <w:rPr>
          <w:rFonts w:asciiTheme="majorBidi" w:hAnsiTheme="majorBidi" w:cstheme="majorBidi"/>
          <w:sz w:val="28"/>
          <w:szCs w:val="28"/>
        </w:rPr>
      </w:pPr>
      <w:r w:rsidRPr="005D177B">
        <w:rPr>
          <w:rFonts w:asciiTheme="majorBidi" w:hAnsiTheme="majorBidi" w:cstheme="majorBidi"/>
          <w:sz w:val="28"/>
          <w:szCs w:val="28"/>
        </w:rPr>
        <w:t>May 2023 AD: Submission of a certificate from the Ministry of Culture and Youth of the United Arab Emirates and my acceptance as one of the elite of Islamic calligraphy in Afghanistan and my invitation to that country.</w:t>
      </w:r>
    </w:p>
    <w:p w:rsidR="00884559" w:rsidRDefault="00884559" w:rsidP="005D177B">
      <w:pPr>
        <w:pStyle w:val="ListParagraph"/>
        <w:numPr>
          <w:ilvl w:val="0"/>
          <w:numId w:val="2"/>
        </w:numPr>
        <w:bidi w:val="0"/>
        <w:spacing w:after="0" w:line="240" w:lineRule="auto"/>
        <w:rPr>
          <w:rFonts w:asciiTheme="majorBidi" w:hAnsiTheme="majorBidi" w:cstheme="majorBidi"/>
          <w:sz w:val="28"/>
          <w:szCs w:val="28"/>
        </w:rPr>
      </w:pPr>
      <w:r w:rsidRPr="00884559">
        <w:rPr>
          <w:rFonts w:asciiTheme="majorBidi" w:hAnsiTheme="majorBidi" w:cstheme="majorBidi"/>
          <w:sz w:val="28"/>
          <w:szCs w:val="28"/>
        </w:rPr>
        <w:t>December 2023. Gift of 10-year golden and permanent ID card</w:t>
      </w:r>
      <w:r w:rsidR="005D177B">
        <w:rPr>
          <w:rFonts w:asciiTheme="majorBidi" w:hAnsiTheme="majorBidi" w:cstheme="majorBidi"/>
          <w:sz w:val="28"/>
          <w:szCs w:val="28"/>
        </w:rPr>
        <w:t xml:space="preserve"> </w:t>
      </w:r>
      <w:r w:rsidR="005D177B" w:rsidRPr="005D177B">
        <w:rPr>
          <w:rFonts w:asciiTheme="majorBidi" w:hAnsiTheme="majorBidi" w:cstheme="majorBidi"/>
          <w:sz w:val="28"/>
          <w:szCs w:val="28"/>
        </w:rPr>
        <w:t>and a 10-year long-term visa</w:t>
      </w:r>
      <w:r w:rsidRPr="00884559">
        <w:rPr>
          <w:rFonts w:asciiTheme="majorBidi" w:hAnsiTheme="majorBidi" w:cstheme="majorBidi"/>
          <w:sz w:val="28"/>
          <w:szCs w:val="28"/>
        </w:rPr>
        <w:t xml:space="preserve"> for me and my family members from the government of Dubai.</w:t>
      </w:r>
    </w:p>
    <w:p w:rsidR="00884559" w:rsidRDefault="00884559" w:rsidP="00884559">
      <w:pPr>
        <w:spacing w:after="0" w:line="240" w:lineRule="auto"/>
        <w:rPr>
          <w:rFonts w:asciiTheme="majorBidi" w:hAnsiTheme="majorBidi" w:cstheme="majorBidi"/>
          <w:sz w:val="28"/>
          <w:szCs w:val="28"/>
        </w:rPr>
      </w:pPr>
    </w:p>
    <w:p w:rsidR="007928D9" w:rsidRPr="005D177B" w:rsidRDefault="007928D9" w:rsidP="005D177B">
      <w:pPr>
        <w:bidi/>
        <w:jc w:val="both"/>
        <w:rPr>
          <w:rFonts w:asciiTheme="majorBidi" w:hAnsiTheme="majorBidi" w:cstheme="majorBidi"/>
          <w:sz w:val="28"/>
          <w:szCs w:val="28"/>
        </w:rPr>
      </w:pPr>
    </w:p>
    <w:p w:rsidR="007928D9" w:rsidRPr="0050777B" w:rsidRDefault="007928D9" w:rsidP="007928D9">
      <w:pPr>
        <w:spacing w:after="0" w:line="240" w:lineRule="auto"/>
        <w:rPr>
          <w:rFonts w:asciiTheme="majorBidi" w:hAnsiTheme="majorBidi" w:cstheme="majorBidi"/>
          <w:sz w:val="28"/>
          <w:szCs w:val="28"/>
        </w:rPr>
      </w:pPr>
      <w:r>
        <w:rPr>
          <w:rFonts w:asciiTheme="majorBidi" w:hAnsiTheme="majorBidi" w:cs="Times New Roman"/>
          <w:sz w:val="28"/>
          <w:szCs w:val="28"/>
        </w:rPr>
        <w:t>Masood</w:t>
      </w:r>
      <w:r w:rsidRPr="0050777B">
        <w:rPr>
          <w:rFonts w:asciiTheme="majorBidi" w:hAnsiTheme="majorBidi" w:cstheme="majorBidi"/>
          <w:sz w:val="28"/>
          <w:szCs w:val="28"/>
        </w:rPr>
        <w:t xml:space="preserve"> knows his happiness and success in the fact that all members of his family are a team and all of them have more or less access to these arts, and more importantly, that all his family agrees with him.</w:t>
      </w:r>
    </w:p>
    <w:p w:rsidR="00AC3496" w:rsidRDefault="007928D9" w:rsidP="00CD2589">
      <w:pPr>
        <w:spacing w:line="360" w:lineRule="auto"/>
        <w:rPr>
          <w:sz w:val="28"/>
          <w:szCs w:val="28"/>
        </w:rPr>
      </w:pPr>
      <w:r>
        <w:rPr>
          <w:rFonts w:hint="cs"/>
          <w:sz w:val="28"/>
          <w:szCs w:val="28"/>
          <w:rtl/>
        </w:rPr>
        <w:t xml:space="preserve"> </w:t>
      </w:r>
    </w:p>
    <w:p w:rsidR="00CD2589" w:rsidRDefault="00CD2589" w:rsidP="00CD2589">
      <w:pPr>
        <w:spacing w:line="360" w:lineRule="auto"/>
        <w:rPr>
          <w:sz w:val="28"/>
          <w:szCs w:val="28"/>
        </w:rPr>
      </w:pPr>
    </w:p>
    <w:p w:rsidR="00CD2589" w:rsidRDefault="00CD2589" w:rsidP="00CD2589">
      <w:pPr>
        <w:spacing w:line="360" w:lineRule="auto"/>
        <w:rPr>
          <w:sz w:val="28"/>
          <w:szCs w:val="28"/>
        </w:rPr>
      </w:pPr>
    </w:p>
    <w:p w:rsidR="005D177B" w:rsidRDefault="005D177B" w:rsidP="00CD2589">
      <w:pPr>
        <w:spacing w:line="360" w:lineRule="auto"/>
        <w:rPr>
          <w:sz w:val="28"/>
          <w:szCs w:val="28"/>
        </w:rPr>
      </w:pPr>
    </w:p>
    <w:p w:rsidR="005D177B" w:rsidRPr="00CD2589" w:rsidRDefault="005D177B" w:rsidP="00CD2589">
      <w:pPr>
        <w:spacing w:line="360" w:lineRule="auto"/>
        <w:rPr>
          <w:sz w:val="28"/>
          <w:szCs w:val="28"/>
          <w:rtl/>
        </w:rPr>
      </w:pPr>
    </w:p>
    <w:p w:rsidR="007F4A1C" w:rsidRDefault="007F4A1C" w:rsidP="00393024">
      <w:pPr>
        <w:tabs>
          <w:tab w:val="left" w:pos="2592"/>
        </w:tabs>
        <w:jc w:val="center"/>
        <w:rPr>
          <w:rtl/>
        </w:rPr>
      </w:pPr>
    </w:p>
    <w:p w:rsidR="005D177B" w:rsidRDefault="00B73E64" w:rsidP="006C3155">
      <w:pPr>
        <w:tabs>
          <w:tab w:val="left" w:pos="2592"/>
        </w:tabs>
        <w:jc w:val="center"/>
      </w:pPr>
      <w:r>
        <w:rPr>
          <w:rFonts w:hint="cs"/>
          <w:rtl/>
        </w:rPr>
        <w:lastRenderedPageBreak/>
        <w:t xml:space="preserve">اخبار السعودی الیوم </w:t>
      </w:r>
      <w:r w:rsidR="007F4A1C">
        <w:rPr>
          <w:rFonts w:hint="cs"/>
          <w:rtl/>
        </w:rPr>
        <w:t xml:space="preserve">سال 2004 </w:t>
      </w:r>
      <w:r>
        <w:rPr>
          <w:rFonts w:hint="cs"/>
          <w:rtl/>
        </w:rPr>
        <w:t>شهر ریاض کشور عربستان سعودی در ملاقات با شیخ صالح وزیر شعوون اسلامی والآوقاف سعودی، هنگامیکه به نیابت از ملک فهد پادشاه عربستان قرآنکریم دست نویس خود را به ایشان تقدیم نمودم.</w:t>
      </w:r>
      <w:r w:rsidR="00B0680A">
        <w:tab/>
      </w:r>
    </w:p>
    <w:p w:rsidR="003349D7" w:rsidRDefault="007F4A1C" w:rsidP="00C02240">
      <w:pPr>
        <w:tabs>
          <w:tab w:val="left" w:pos="2592"/>
        </w:tabs>
        <w:jc w:val="center"/>
      </w:pPr>
      <w:r>
        <w:rPr>
          <w:noProof/>
        </w:rPr>
        <w:drawing>
          <wp:inline distT="0" distB="0" distL="0" distR="0" wp14:anchorId="05D9F06F" wp14:editId="14E97698">
            <wp:extent cx="5478449" cy="3426957"/>
            <wp:effectExtent l="228600" t="228600" r="236855" b="2311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8429" cy="34332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14945" w:rsidRDefault="00914945" w:rsidP="00393024">
      <w:pPr>
        <w:tabs>
          <w:tab w:val="left" w:pos="2592"/>
        </w:tabs>
        <w:jc w:val="center"/>
      </w:pPr>
    </w:p>
    <w:p w:rsidR="005D177B" w:rsidRDefault="005D177B" w:rsidP="00393024">
      <w:pPr>
        <w:tabs>
          <w:tab w:val="left" w:pos="2592"/>
        </w:tabs>
        <w:jc w:val="center"/>
      </w:pPr>
    </w:p>
    <w:p w:rsidR="005D177B" w:rsidRDefault="005D177B" w:rsidP="00393024">
      <w:pPr>
        <w:tabs>
          <w:tab w:val="left" w:pos="2592"/>
        </w:tabs>
        <w:jc w:val="center"/>
      </w:pPr>
    </w:p>
    <w:p w:rsidR="005D177B" w:rsidRDefault="005D177B" w:rsidP="00393024">
      <w:pPr>
        <w:tabs>
          <w:tab w:val="left" w:pos="2592"/>
        </w:tabs>
        <w:jc w:val="center"/>
      </w:pPr>
    </w:p>
    <w:p w:rsidR="005D177B" w:rsidRDefault="005D177B" w:rsidP="00393024">
      <w:pPr>
        <w:tabs>
          <w:tab w:val="left" w:pos="2592"/>
        </w:tabs>
        <w:jc w:val="center"/>
      </w:pPr>
    </w:p>
    <w:p w:rsidR="005D177B" w:rsidRDefault="005D177B" w:rsidP="00393024">
      <w:pPr>
        <w:tabs>
          <w:tab w:val="left" w:pos="2592"/>
        </w:tabs>
        <w:jc w:val="center"/>
      </w:pPr>
    </w:p>
    <w:p w:rsidR="005D177B" w:rsidRDefault="005D177B" w:rsidP="00393024">
      <w:pPr>
        <w:tabs>
          <w:tab w:val="left" w:pos="2592"/>
        </w:tabs>
        <w:jc w:val="center"/>
      </w:pPr>
    </w:p>
    <w:p w:rsidR="005D177B" w:rsidRDefault="005D177B" w:rsidP="00393024">
      <w:pPr>
        <w:tabs>
          <w:tab w:val="left" w:pos="2592"/>
        </w:tabs>
        <w:jc w:val="center"/>
      </w:pPr>
    </w:p>
    <w:p w:rsidR="005D177B" w:rsidRDefault="005D177B" w:rsidP="00393024">
      <w:pPr>
        <w:tabs>
          <w:tab w:val="left" w:pos="2592"/>
        </w:tabs>
        <w:jc w:val="center"/>
      </w:pPr>
    </w:p>
    <w:p w:rsidR="005D177B" w:rsidRDefault="005D177B" w:rsidP="00393024">
      <w:pPr>
        <w:tabs>
          <w:tab w:val="left" w:pos="2592"/>
        </w:tabs>
        <w:jc w:val="center"/>
      </w:pPr>
    </w:p>
    <w:p w:rsidR="005D177B" w:rsidRDefault="005D177B" w:rsidP="00393024">
      <w:pPr>
        <w:tabs>
          <w:tab w:val="left" w:pos="2592"/>
        </w:tabs>
        <w:jc w:val="center"/>
      </w:pPr>
    </w:p>
    <w:p w:rsidR="006C3155" w:rsidRDefault="006C3155" w:rsidP="00393024">
      <w:pPr>
        <w:tabs>
          <w:tab w:val="left" w:pos="2592"/>
        </w:tabs>
        <w:jc w:val="center"/>
      </w:pPr>
    </w:p>
    <w:p w:rsidR="005D177B" w:rsidRDefault="005D177B" w:rsidP="00393024">
      <w:pPr>
        <w:tabs>
          <w:tab w:val="left" w:pos="2592"/>
        </w:tabs>
        <w:jc w:val="center"/>
        <w:rPr>
          <w:rtl/>
        </w:rPr>
      </w:pPr>
    </w:p>
    <w:p w:rsidR="000D3963" w:rsidRPr="000D3963" w:rsidRDefault="000D3963" w:rsidP="00393024">
      <w:pPr>
        <w:tabs>
          <w:tab w:val="left" w:pos="2592"/>
        </w:tabs>
        <w:jc w:val="center"/>
        <w:rPr>
          <w:rtl/>
        </w:rPr>
      </w:pPr>
      <w:r>
        <w:rPr>
          <w:rFonts w:hint="cs"/>
          <w:rtl/>
        </w:rPr>
        <w:lastRenderedPageBreak/>
        <w:t>سال 2007 در سفر رسمی با رییس جمهور افغانستان آقای حامد کرزی به کشور شاهی کویت  هنگامیکه قرآن عظیم الشآن را به شیخ صباح الآحمد الجابر الصباح پادشاه آنکشور تقدیم نمودیم. شهر الکویت قصر البیان</w:t>
      </w:r>
    </w:p>
    <w:p w:rsidR="00AC3496" w:rsidRDefault="00B73E64" w:rsidP="00CD2589">
      <w:pPr>
        <w:tabs>
          <w:tab w:val="left" w:pos="2592"/>
        </w:tabs>
        <w:jc w:val="center"/>
        <w:rPr>
          <w:rtl/>
        </w:rPr>
      </w:pPr>
      <w:r>
        <w:rPr>
          <w:noProof/>
        </w:rPr>
        <w:drawing>
          <wp:inline distT="0" distB="0" distL="0" distR="0">
            <wp:extent cx="4937760" cy="6583678"/>
            <wp:effectExtent l="228600" t="228600" r="224790" b="2368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g5280415158-15371 (1).jpg"/>
                    <pic:cNvPicPr/>
                  </pic:nvPicPr>
                  <pic:blipFill>
                    <a:blip r:embed="rId10">
                      <a:extLst>
                        <a:ext uri="{28A0092B-C50C-407E-A947-70E740481C1C}">
                          <a14:useLocalDpi xmlns:a14="http://schemas.microsoft.com/office/drawing/2010/main" val="0"/>
                        </a:ext>
                      </a:extLst>
                    </a:blip>
                    <a:stretch>
                      <a:fillRect/>
                    </a:stretch>
                  </pic:blipFill>
                  <pic:spPr>
                    <a:xfrm>
                      <a:off x="0" y="0"/>
                      <a:ext cx="4955694" cy="660759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C3496" w:rsidRDefault="00AC3496" w:rsidP="00393024">
      <w:pPr>
        <w:tabs>
          <w:tab w:val="left" w:pos="2592"/>
        </w:tabs>
        <w:jc w:val="center"/>
      </w:pPr>
    </w:p>
    <w:p w:rsidR="00914945" w:rsidRDefault="00914945" w:rsidP="00393024">
      <w:pPr>
        <w:tabs>
          <w:tab w:val="left" w:pos="2592"/>
        </w:tabs>
        <w:jc w:val="center"/>
        <w:rPr>
          <w:rtl/>
        </w:rPr>
      </w:pPr>
      <w:r>
        <w:rPr>
          <w:rFonts w:hint="cs"/>
          <w:rtl/>
        </w:rPr>
        <w:lastRenderedPageBreak/>
        <w:t>سال 2007 در سفر رسمی با رییس جمهور افغانستان آقای حامد کرزی به کشور شاهی کویت  هنگامیکه قرآن عظیم الشآن را به شیخ صباح الآحمد الجابر الصباح پادشاه آنکشور تقدیم نمودیم. شهر الکویت قصر البیان</w:t>
      </w:r>
    </w:p>
    <w:p w:rsidR="00AC3496" w:rsidRDefault="00914945" w:rsidP="00393024">
      <w:pPr>
        <w:tabs>
          <w:tab w:val="left" w:pos="2592"/>
        </w:tabs>
        <w:jc w:val="center"/>
      </w:pPr>
      <w:r>
        <w:rPr>
          <w:noProof/>
        </w:rPr>
        <w:drawing>
          <wp:inline distT="0" distB="0" distL="0" distR="0">
            <wp:extent cx="4635917" cy="3241675"/>
            <wp:effectExtent l="228600" t="228600" r="222250" b="2254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sg5280415158-15376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7224" cy="324258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14945" w:rsidRDefault="00914945" w:rsidP="00393024">
      <w:pPr>
        <w:tabs>
          <w:tab w:val="left" w:pos="2592"/>
        </w:tabs>
        <w:jc w:val="center"/>
      </w:pPr>
    </w:p>
    <w:p w:rsidR="00914945" w:rsidRDefault="00914945" w:rsidP="00393024">
      <w:pPr>
        <w:tabs>
          <w:tab w:val="left" w:pos="2592"/>
        </w:tabs>
        <w:jc w:val="center"/>
      </w:pPr>
    </w:p>
    <w:p w:rsidR="00914945" w:rsidRDefault="00914945" w:rsidP="00393024">
      <w:pPr>
        <w:tabs>
          <w:tab w:val="left" w:pos="2592"/>
        </w:tabs>
        <w:jc w:val="center"/>
      </w:pPr>
    </w:p>
    <w:p w:rsidR="00B27D28" w:rsidRDefault="00B27D28" w:rsidP="00393024">
      <w:pPr>
        <w:tabs>
          <w:tab w:val="left" w:pos="2592"/>
        </w:tabs>
        <w:jc w:val="center"/>
      </w:pPr>
    </w:p>
    <w:p w:rsidR="00B27D28" w:rsidRDefault="00B27D28" w:rsidP="00393024">
      <w:pPr>
        <w:tabs>
          <w:tab w:val="left" w:pos="2592"/>
        </w:tabs>
        <w:jc w:val="center"/>
      </w:pPr>
    </w:p>
    <w:p w:rsidR="00B27D28" w:rsidRDefault="00B27D28" w:rsidP="00393024">
      <w:pPr>
        <w:tabs>
          <w:tab w:val="left" w:pos="2592"/>
        </w:tabs>
        <w:jc w:val="center"/>
      </w:pPr>
    </w:p>
    <w:p w:rsidR="00B27D28" w:rsidRDefault="00B27D28" w:rsidP="00393024">
      <w:pPr>
        <w:tabs>
          <w:tab w:val="left" w:pos="2592"/>
        </w:tabs>
        <w:jc w:val="center"/>
      </w:pPr>
    </w:p>
    <w:p w:rsidR="00B27D28" w:rsidRDefault="00B27D28" w:rsidP="00393024">
      <w:pPr>
        <w:tabs>
          <w:tab w:val="left" w:pos="2592"/>
        </w:tabs>
        <w:jc w:val="center"/>
      </w:pPr>
    </w:p>
    <w:p w:rsidR="00B27D28" w:rsidRDefault="00B27D28" w:rsidP="00393024">
      <w:pPr>
        <w:tabs>
          <w:tab w:val="left" w:pos="2592"/>
        </w:tabs>
        <w:jc w:val="center"/>
      </w:pPr>
    </w:p>
    <w:p w:rsidR="00B27D28" w:rsidRDefault="00B27D28" w:rsidP="00393024">
      <w:pPr>
        <w:tabs>
          <w:tab w:val="left" w:pos="2592"/>
        </w:tabs>
        <w:jc w:val="center"/>
      </w:pPr>
    </w:p>
    <w:p w:rsidR="00B27D28" w:rsidRDefault="00B27D28" w:rsidP="00393024">
      <w:pPr>
        <w:tabs>
          <w:tab w:val="left" w:pos="2592"/>
        </w:tabs>
        <w:jc w:val="center"/>
      </w:pPr>
    </w:p>
    <w:p w:rsidR="00B27D28" w:rsidRDefault="00B27D28" w:rsidP="001A48D1">
      <w:pPr>
        <w:tabs>
          <w:tab w:val="left" w:pos="2592"/>
        </w:tabs>
        <w:rPr>
          <w:rtl/>
        </w:rPr>
      </w:pPr>
    </w:p>
    <w:p w:rsidR="001A48D1" w:rsidRDefault="001A48D1" w:rsidP="001A48D1">
      <w:pPr>
        <w:tabs>
          <w:tab w:val="left" w:pos="2592"/>
        </w:tabs>
      </w:pPr>
    </w:p>
    <w:p w:rsidR="00EF0486" w:rsidRDefault="00B27D28" w:rsidP="001A48D1">
      <w:pPr>
        <w:tabs>
          <w:tab w:val="left" w:pos="2592"/>
        </w:tabs>
        <w:jc w:val="center"/>
        <w:rPr>
          <w:lang w:bidi="fa-IR"/>
        </w:rPr>
      </w:pPr>
      <w:r>
        <w:rPr>
          <w:rFonts w:hint="cs"/>
          <w:rtl/>
          <w:lang w:bidi="fa-IR"/>
        </w:rPr>
        <w:lastRenderedPageBreak/>
        <w:t xml:space="preserve">تاریخ 21/10/1395 سیمینار بین المللی از بزرگداشت از نودمین </w:t>
      </w:r>
      <w:r w:rsidR="00393024">
        <w:rPr>
          <w:rFonts w:hint="cs"/>
          <w:rtl/>
          <w:lang w:bidi="fa-IR"/>
        </w:rPr>
        <w:t>سالروز تولد محمد موسی شفیق صدر اعظم و وزیر خارجه اسبق کشور که عکس ایشان را با خطاطی اسلامی نقاشی کرده بودم. شهر کابل صالون قصر ستور وزارت امور خارجه</w:t>
      </w:r>
    </w:p>
    <w:p w:rsidR="00914945" w:rsidRDefault="00B27D28" w:rsidP="00393024">
      <w:pPr>
        <w:tabs>
          <w:tab w:val="left" w:pos="2592"/>
        </w:tabs>
        <w:jc w:val="center"/>
      </w:pPr>
      <w:r>
        <w:rPr>
          <w:noProof/>
        </w:rPr>
        <w:drawing>
          <wp:inline distT="0" distB="0" distL="0" distR="0">
            <wp:extent cx="4218140" cy="4218140"/>
            <wp:effectExtent l="228600" t="228600" r="220980" b="2209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g5280415158-15381 (5).jpg"/>
                    <pic:cNvPicPr/>
                  </pic:nvPicPr>
                  <pic:blipFill>
                    <a:blip r:embed="rId12">
                      <a:extLst>
                        <a:ext uri="{28A0092B-C50C-407E-A947-70E740481C1C}">
                          <a14:useLocalDpi xmlns:a14="http://schemas.microsoft.com/office/drawing/2010/main" val="0"/>
                        </a:ext>
                      </a:extLst>
                    </a:blip>
                    <a:stretch>
                      <a:fillRect/>
                    </a:stretch>
                  </pic:blipFill>
                  <pic:spPr>
                    <a:xfrm>
                      <a:off x="0" y="0"/>
                      <a:ext cx="4219441" cy="421944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EF0486" w:rsidRDefault="00EF0486" w:rsidP="00393024">
      <w:pPr>
        <w:tabs>
          <w:tab w:val="left" w:pos="2592"/>
        </w:tabs>
        <w:jc w:val="center"/>
      </w:pPr>
    </w:p>
    <w:p w:rsidR="00EF0486" w:rsidRDefault="00EF0486" w:rsidP="00393024">
      <w:pPr>
        <w:tabs>
          <w:tab w:val="left" w:pos="2592"/>
        </w:tabs>
        <w:jc w:val="center"/>
      </w:pPr>
    </w:p>
    <w:p w:rsidR="00EF0486" w:rsidRDefault="00EF0486" w:rsidP="00393024">
      <w:pPr>
        <w:tabs>
          <w:tab w:val="left" w:pos="2592"/>
        </w:tabs>
        <w:jc w:val="center"/>
      </w:pPr>
    </w:p>
    <w:p w:rsidR="00EF0486" w:rsidRDefault="00EF0486" w:rsidP="001A48D1">
      <w:pPr>
        <w:tabs>
          <w:tab w:val="left" w:pos="2592"/>
        </w:tabs>
        <w:rPr>
          <w:rtl/>
        </w:rPr>
      </w:pPr>
    </w:p>
    <w:p w:rsidR="001A48D1" w:rsidRDefault="001A48D1" w:rsidP="001A48D1">
      <w:pPr>
        <w:tabs>
          <w:tab w:val="left" w:pos="2592"/>
        </w:tabs>
        <w:rPr>
          <w:rtl/>
        </w:rPr>
      </w:pPr>
    </w:p>
    <w:p w:rsidR="001A48D1" w:rsidRDefault="001A48D1" w:rsidP="001A48D1">
      <w:pPr>
        <w:tabs>
          <w:tab w:val="left" w:pos="2592"/>
        </w:tabs>
        <w:rPr>
          <w:rtl/>
        </w:rPr>
      </w:pPr>
    </w:p>
    <w:p w:rsidR="001A48D1" w:rsidRDefault="001A48D1" w:rsidP="001A48D1">
      <w:pPr>
        <w:tabs>
          <w:tab w:val="left" w:pos="2592"/>
        </w:tabs>
        <w:rPr>
          <w:rtl/>
        </w:rPr>
      </w:pPr>
    </w:p>
    <w:p w:rsidR="001A48D1" w:rsidRDefault="001A48D1" w:rsidP="001A48D1">
      <w:pPr>
        <w:tabs>
          <w:tab w:val="left" w:pos="2592"/>
        </w:tabs>
        <w:rPr>
          <w:rtl/>
        </w:rPr>
      </w:pPr>
    </w:p>
    <w:p w:rsidR="001A48D1" w:rsidRDefault="001A48D1" w:rsidP="001A48D1">
      <w:pPr>
        <w:tabs>
          <w:tab w:val="left" w:pos="2592"/>
        </w:tabs>
      </w:pPr>
    </w:p>
    <w:p w:rsidR="00EF0486" w:rsidRDefault="00EF0486" w:rsidP="00393024">
      <w:pPr>
        <w:tabs>
          <w:tab w:val="left" w:pos="2592"/>
        </w:tabs>
        <w:jc w:val="center"/>
      </w:pPr>
    </w:p>
    <w:p w:rsidR="00EF0486" w:rsidRDefault="00EF0486" w:rsidP="00393024">
      <w:pPr>
        <w:tabs>
          <w:tab w:val="left" w:pos="2592"/>
        </w:tabs>
        <w:jc w:val="center"/>
      </w:pPr>
    </w:p>
    <w:p w:rsidR="00EF0486" w:rsidRDefault="00EF0486" w:rsidP="00393024">
      <w:pPr>
        <w:tabs>
          <w:tab w:val="left" w:pos="2592"/>
        </w:tabs>
        <w:jc w:val="center"/>
        <w:rPr>
          <w:rtl/>
          <w:lang w:bidi="fa-IR"/>
        </w:rPr>
      </w:pPr>
      <w:r>
        <w:rPr>
          <w:rFonts w:hint="cs"/>
          <w:rtl/>
          <w:lang w:bidi="fa-IR"/>
        </w:rPr>
        <w:lastRenderedPageBreak/>
        <w:t>سال 2019 در نمایشگاه سالانه قرآن کریم، ورکشاپ خوشنویسی رایگان عباس آباد تهران</w:t>
      </w:r>
    </w:p>
    <w:p w:rsidR="00914945" w:rsidRDefault="00EF0486" w:rsidP="00EF0486">
      <w:pPr>
        <w:tabs>
          <w:tab w:val="left" w:pos="2592"/>
        </w:tabs>
        <w:jc w:val="center"/>
        <w:rPr>
          <w:rtl/>
        </w:rPr>
      </w:pPr>
      <w:r>
        <w:rPr>
          <w:noProof/>
        </w:rPr>
        <w:drawing>
          <wp:inline distT="0" distB="0" distL="0" distR="0">
            <wp:extent cx="5092811" cy="3819608"/>
            <wp:effectExtent l="228600" t="228600" r="222250" b="2381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e8ed6a-88b3-444c-b35d-55fede4d10c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2811" cy="381960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EF0486" w:rsidRDefault="00EF0486" w:rsidP="00EF0486">
      <w:pPr>
        <w:tabs>
          <w:tab w:val="left" w:pos="2592"/>
        </w:tabs>
        <w:jc w:val="center"/>
        <w:rPr>
          <w:rtl/>
        </w:rPr>
      </w:pPr>
    </w:p>
    <w:p w:rsidR="00EF0486" w:rsidRDefault="00EF0486" w:rsidP="00EF0486">
      <w:pPr>
        <w:tabs>
          <w:tab w:val="left" w:pos="2592"/>
        </w:tabs>
        <w:jc w:val="center"/>
        <w:rPr>
          <w:rtl/>
        </w:rPr>
      </w:pPr>
    </w:p>
    <w:p w:rsidR="00EF0486" w:rsidRDefault="00EF0486" w:rsidP="00EF0486">
      <w:pPr>
        <w:tabs>
          <w:tab w:val="left" w:pos="2592"/>
        </w:tabs>
        <w:jc w:val="center"/>
        <w:rPr>
          <w:rtl/>
        </w:rPr>
      </w:pPr>
    </w:p>
    <w:p w:rsidR="00EF0486" w:rsidRDefault="00EF0486" w:rsidP="00EF0486">
      <w:pPr>
        <w:tabs>
          <w:tab w:val="left" w:pos="2592"/>
        </w:tabs>
        <w:jc w:val="center"/>
        <w:rPr>
          <w:rtl/>
        </w:rPr>
      </w:pPr>
    </w:p>
    <w:p w:rsidR="00EF0486" w:rsidRDefault="00EF0486" w:rsidP="00EF0486">
      <w:pPr>
        <w:tabs>
          <w:tab w:val="left" w:pos="2592"/>
        </w:tabs>
        <w:jc w:val="center"/>
        <w:rPr>
          <w:rtl/>
        </w:rPr>
      </w:pPr>
    </w:p>
    <w:p w:rsidR="00EF0486" w:rsidRDefault="00EF0486" w:rsidP="00EF0486">
      <w:pPr>
        <w:tabs>
          <w:tab w:val="left" w:pos="2592"/>
        </w:tabs>
        <w:jc w:val="center"/>
        <w:rPr>
          <w:rtl/>
        </w:rPr>
      </w:pPr>
    </w:p>
    <w:p w:rsidR="00EF0486" w:rsidRDefault="00EF0486" w:rsidP="00EF0486">
      <w:pPr>
        <w:tabs>
          <w:tab w:val="left" w:pos="2592"/>
        </w:tabs>
        <w:jc w:val="center"/>
        <w:rPr>
          <w:rtl/>
        </w:rPr>
      </w:pPr>
    </w:p>
    <w:p w:rsidR="00EF0486" w:rsidRDefault="00EF0486" w:rsidP="00EF0486">
      <w:pPr>
        <w:tabs>
          <w:tab w:val="left" w:pos="2592"/>
        </w:tabs>
        <w:jc w:val="center"/>
        <w:rPr>
          <w:rtl/>
        </w:rPr>
      </w:pPr>
    </w:p>
    <w:p w:rsidR="00EF0486" w:rsidRDefault="00EF0486" w:rsidP="00EF0486">
      <w:pPr>
        <w:tabs>
          <w:tab w:val="left" w:pos="2592"/>
        </w:tabs>
        <w:jc w:val="center"/>
        <w:rPr>
          <w:rtl/>
        </w:rPr>
      </w:pPr>
    </w:p>
    <w:p w:rsidR="00EF0486" w:rsidRDefault="00EF0486" w:rsidP="00EF0486">
      <w:pPr>
        <w:tabs>
          <w:tab w:val="left" w:pos="2592"/>
        </w:tabs>
        <w:jc w:val="center"/>
        <w:rPr>
          <w:rtl/>
        </w:rPr>
      </w:pPr>
    </w:p>
    <w:p w:rsidR="00EF0486" w:rsidRDefault="00EF0486" w:rsidP="00EF0486">
      <w:pPr>
        <w:tabs>
          <w:tab w:val="left" w:pos="2592"/>
        </w:tabs>
        <w:jc w:val="center"/>
        <w:rPr>
          <w:rtl/>
        </w:rPr>
      </w:pPr>
    </w:p>
    <w:p w:rsidR="001A48D1" w:rsidRDefault="001A48D1" w:rsidP="001A48D1">
      <w:pPr>
        <w:tabs>
          <w:tab w:val="left" w:pos="2592"/>
        </w:tabs>
        <w:rPr>
          <w:rtl/>
        </w:rPr>
      </w:pPr>
    </w:p>
    <w:p w:rsidR="003212F3" w:rsidRDefault="003212F3" w:rsidP="00EF0486">
      <w:pPr>
        <w:tabs>
          <w:tab w:val="left" w:pos="2592"/>
        </w:tabs>
        <w:jc w:val="center"/>
        <w:rPr>
          <w:rtl/>
        </w:rPr>
      </w:pPr>
    </w:p>
    <w:p w:rsidR="001A48D1" w:rsidRDefault="001A48D1" w:rsidP="00EF0486">
      <w:pPr>
        <w:tabs>
          <w:tab w:val="left" w:pos="2592"/>
        </w:tabs>
        <w:jc w:val="center"/>
        <w:rPr>
          <w:rtl/>
        </w:rPr>
      </w:pPr>
      <w:r>
        <w:rPr>
          <w:rFonts w:hint="cs"/>
          <w:rtl/>
        </w:rPr>
        <w:lastRenderedPageBreak/>
        <w:t>سال 2019 شهر تهران با دوستان هنرمند ایرانی ام</w:t>
      </w:r>
    </w:p>
    <w:p w:rsidR="00EF0486" w:rsidRDefault="003212F3" w:rsidP="00EF0486">
      <w:pPr>
        <w:tabs>
          <w:tab w:val="left" w:pos="2592"/>
        </w:tabs>
        <w:jc w:val="center"/>
        <w:rPr>
          <w:rtl/>
        </w:rPr>
      </w:pPr>
      <w:r>
        <w:rPr>
          <w:noProof/>
        </w:rPr>
        <w:drawing>
          <wp:inline distT="0" distB="0" distL="0" distR="0">
            <wp:extent cx="3611465" cy="4815287"/>
            <wp:effectExtent l="228600" t="228600" r="236855" b="2330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a195a07-91fe-42cd-9ec8-cb7d93b0989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3783" cy="481837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A48D1" w:rsidRDefault="001A48D1" w:rsidP="00EF0486">
      <w:pPr>
        <w:tabs>
          <w:tab w:val="left" w:pos="2592"/>
        </w:tabs>
        <w:jc w:val="center"/>
        <w:rPr>
          <w:rtl/>
        </w:rPr>
      </w:pPr>
    </w:p>
    <w:p w:rsidR="001A48D1" w:rsidRDefault="001A48D1" w:rsidP="00EF0486">
      <w:pPr>
        <w:tabs>
          <w:tab w:val="left" w:pos="2592"/>
        </w:tabs>
        <w:jc w:val="center"/>
        <w:rPr>
          <w:rtl/>
        </w:rPr>
      </w:pPr>
    </w:p>
    <w:p w:rsidR="001A48D1" w:rsidRDefault="001A48D1" w:rsidP="00EF0486">
      <w:pPr>
        <w:tabs>
          <w:tab w:val="left" w:pos="2592"/>
        </w:tabs>
        <w:jc w:val="center"/>
        <w:rPr>
          <w:rtl/>
        </w:rPr>
      </w:pPr>
    </w:p>
    <w:p w:rsidR="001A48D1" w:rsidRDefault="001A48D1" w:rsidP="00EF0486">
      <w:pPr>
        <w:tabs>
          <w:tab w:val="left" w:pos="2592"/>
        </w:tabs>
        <w:jc w:val="center"/>
        <w:rPr>
          <w:rtl/>
        </w:rPr>
      </w:pPr>
    </w:p>
    <w:p w:rsidR="001A48D1" w:rsidRDefault="001A48D1" w:rsidP="00EF0486">
      <w:pPr>
        <w:tabs>
          <w:tab w:val="left" w:pos="2592"/>
        </w:tabs>
        <w:jc w:val="center"/>
        <w:rPr>
          <w:rtl/>
        </w:rPr>
      </w:pPr>
    </w:p>
    <w:p w:rsidR="001A48D1" w:rsidRDefault="001A48D1" w:rsidP="00EF0486">
      <w:pPr>
        <w:tabs>
          <w:tab w:val="left" w:pos="2592"/>
        </w:tabs>
        <w:jc w:val="center"/>
        <w:rPr>
          <w:rtl/>
        </w:rPr>
      </w:pPr>
    </w:p>
    <w:p w:rsidR="001A48D1" w:rsidRDefault="001A48D1" w:rsidP="00EF0486">
      <w:pPr>
        <w:tabs>
          <w:tab w:val="left" w:pos="2592"/>
        </w:tabs>
        <w:jc w:val="center"/>
        <w:rPr>
          <w:rtl/>
        </w:rPr>
      </w:pPr>
    </w:p>
    <w:p w:rsidR="00776BCC" w:rsidRDefault="00776BCC" w:rsidP="00776BCC">
      <w:pPr>
        <w:tabs>
          <w:tab w:val="left" w:pos="2592"/>
        </w:tabs>
        <w:rPr>
          <w:rtl/>
        </w:rPr>
      </w:pPr>
    </w:p>
    <w:p w:rsidR="00776BCC" w:rsidRDefault="00776BCC" w:rsidP="00776BCC">
      <w:pPr>
        <w:tabs>
          <w:tab w:val="left" w:pos="2592"/>
        </w:tabs>
        <w:rPr>
          <w:rtl/>
        </w:rPr>
      </w:pPr>
    </w:p>
    <w:p w:rsidR="00776BCC" w:rsidRDefault="00776BCC" w:rsidP="00776BCC">
      <w:pPr>
        <w:tabs>
          <w:tab w:val="left" w:pos="2592"/>
        </w:tabs>
        <w:jc w:val="center"/>
      </w:pPr>
      <w:r>
        <w:rPr>
          <w:rFonts w:hint="cs"/>
          <w:rtl/>
        </w:rPr>
        <w:lastRenderedPageBreak/>
        <w:t>سال 2017 در دیدار با استاد بزرگ خط ثلث آقای خضیر البورسعیدی شهر قاهره جمهوری عربی مصر</w:t>
      </w:r>
    </w:p>
    <w:p w:rsidR="001A48D1" w:rsidRDefault="00EF0486" w:rsidP="001A48D1">
      <w:pPr>
        <w:tabs>
          <w:tab w:val="left" w:pos="2592"/>
        </w:tabs>
        <w:jc w:val="center"/>
        <w:rPr>
          <w:rtl/>
        </w:rPr>
      </w:pPr>
      <w:r>
        <w:rPr>
          <w:noProof/>
        </w:rPr>
        <w:drawing>
          <wp:inline distT="0" distB="0" distL="0" distR="0">
            <wp:extent cx="3668395" cy="6297434"/>
            <wp:effectExtent l="228600" t="228600" r="236855" b="2368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4cdcd2b-5569-4e6b-a8b3-77e3f20e9384.jpg"/>
                    <pic:cNvPicPr/>
                  </pic:nvPicPr>
                  <pic:blipFill>
                    <a:blip r:embed="rId15">
                      <a:extLst>
                        <a:ext uri="{28A0092B-C50C-407E-A947-70E740481C1C}">
                          <a14:useLocalDpi xmlns:a14="http://schemas.microsoft.com/office/drawing/2010/main" val="0"/>
                        </a:ext>
                      </a:extLst>
                    </a:blip>
                    <a:stretch>
                      <a:fillRect/>
                    </a:stretch>
                  </pic:blipFill>
                  <pic:spPr>
                    <a:xfrm>
                      <a:off x="0" y="0"/>
                      <a:ext cx="3678603" cy="631495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76BCC" w:rsidRDefault="00776BCC" w:rsidP="001A48D1">
      <w:pPr>
        <w:tabs>
          <w:tab w:val="left" w:pos="2592"/>
        </w:tabs>
        <w:jc w:val="center"/>
        <w:rPr>
          <w:rtl/>
        </w:rPr>
      </w:pPr>
    </w:p>
    <w:p w:rsidR="00776BCC" w:rsidRDefault="00776BCC" w:rsidP="001A48D1">
      <w:pPr>
        <w:tabs>
          <w:tab w:val="left" w:pos="2592"/>
        </w:tabs>
        <w:jc w:val="center"/>
        <w:rPr>
          <w:rtl/>
        </w:rPr>
      </w:pPr>
    </w:p>
    <w:p w:rsidR="00776BCC" w:rsidRDefault="00776BCC" w:rsidP="001A48D1">
      <w:pPr>
        <w:tabs>
          <w:tab w:val="left" w:pos="2592"/>
        </w:tabs>
        <w:jc w:val="center"/>
        <w:rPr>
          <w:rtl/>
        </w:rPr>
      </w:pPr>
    </w:p>
    <w:p w:rsidR="00776BCC" w:rsidRDefault="00776BCC" w:rsidP="001A48D1">
      <w:pPr>
        <w:tabs>
          <w:tab w:val="left" w:pos="2592"/>
        </w:tabs>
        <w:jc w:val="center"/>
        <w:rPr>
          <w:rtl/>
        </w:rPr>
      </w:pPr>
    </w:p>
    <w:p w:rsidR="00776BCC" w:rsidRDefault="00776BCC" w:rsidP="001A48D1">
      <w:pPr>
        <w:tabs>
          <w:tab w:val="left" w:pos="2592"/>
        </w:tabs>
        <w:jc w:val="center"/>
        <w:rPr>
          <w:rtl/>
        </w:rPr>
      </w:pPr>
      <w:r>
        <w:rPr>
          <w:rFonts w:hint="cs"/>
          <w:rtl/>
        </w:rPr>
        <w:lastRenderedPageBreak/>
        <w:t>دو صفحه اول قرآن عظیم الشآن در سال 2011 در شهر کابل خطاطی و تذهیب گردیده بود</w:t>
      </w:r>
    </w:p>
    <w:p w:rsidR="003212F3" w:rsidRDefault="003212F3" w:rsidP="00EF0486">
      <w:pPr>
        <w:tabs>
          <w:tab w:val="left" w:pos="2592"/>
        </w:tabs>
        <w:jc w:val="center"/>
        <w:rPr>
          <w:rtl/>
        </w:rPr>
      </w:pPr>
      <w:r>
        <w:rPr>
          <w:noProof/>
        </w:rPr>
        <w:drawing>
          <wp:inline distT="0" distB="0" distL="0" distR="0">
            <wp:extent cx="4094922" cy="3071192"/>
            <wp:effectExtent l="228600" t="228600" r="229870" b="2247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fe7062c-8e57-4a3f-b7d6-ae6a56813d0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98492" cy="307386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76BCC" w:rsidRDefault="00776BCC" w:rsidP="00EF0486">
      <w:pPr>
        <w:tabs>
          <w:tab w:val="left" w:pos="2592"/>
        </w:tabs>
        <w:jc w:val="center"/>
        <w:rPr>
          <w:rtl/>
        </w:rPr>
      </w:pPr>
    </w:p>
    <w:p w:rsidR="00776BCC" w:rsidRDefault="00776BCC" w:rsidP="00EF0486">
      <w:pPr>
        <w:tabs>
          <w:tab w:val="left" w:pos="2592"/>
        </w:tabs>
        <w:jc w:val="center"/>
        <w:rPr>
          <w:rtl/>
        </w:rPr>
      </w:pPr>
    </w:p>
    <w:p w:rsidR="00776BCC" w:rsidRDefault="00776BCC" w:rsidP="00EF0486">
      <w:pPr>
        <w:tabs>
          <w:tab w:val="left" w:pos="2592"/>
        </w:tabs>
        <w:jc w:val="center"/>
        <w:rPr>
          <w:rtl/>
        </w:rPr>
      </w:pPr>
    </w:p>
    <w:p w:rsidR="00776BCC" w:rsidRDefault="00776BCC" w:rsidP="00EF0486">
      <w:pPr>
        <w:tabs>
          <w:tab w:val="left" w:pos="2592"/>
        </w:tabs>
        <w:jc w:val="center"/>
        <w:rPr>
          <w:rtl/>
        </w:rPr>
      </w:pPr>
    </w:p>
    <w:p w:rsidR="00776BCC" w:rsidRDefault="00776BCC" w:rsidP="00EF0486">
      <w:pPr>
        <w:tabs>
          <w:tab w:val="left" w:pos="2592"/>
        </w:tabs>
        <w:jc w:val="center"/>
        <w:rPr>
          <w:rtl/>
        </w:rPr>
      </w:pPr>
    </w:p>
    <w:p w:rsidR="00776BCC" w:rsidRDefault="00776BCC" w:rsidP="00EF0486">
      <w:pPr>
        <w:tabs>
          <w:tab w:val="left" w:pos="2592"/>
        </w:tabs>
        <w:jc w:val="center"/>
        <w:rPr>
          <w:rtl/>
        </w:rPr>
      </w:pPr>
    </w:p>
    <w:p w:rsidR="00776BCC" w:rsidRDefault="00776BCC" w:rsidP="00EF0486">
      <w:pPr>
        <w:tabs>
          <w:tab w:val="left" w:pos="2592"/>
        </w:tabs>
        <w:jc w:val="center"/>
        <w:rPr>
          <w:rtl/>
        </w:rPr>
      </w:pPr>
    </w:p>
    <w:p w:rsidR="00776BCC" w:rsidRDefault="00776BCC" w:rsidP="00EF0486">
      <w:pPr>
        <w:tabs>
          <w:tab w:val="left" w:pos="2592"/>
        </w:tabs>
        <w:jc w:val="center"/>
        <w:rPr>
          <w:rtl/>
        </w:rPr>
      </w:pPr>
    </w:p>
    <w:p w:rsidR="00776BCC" w:rsidRDefault="00776BCC" w:rsidP="00EF0486">
      <w:pPr>
        <w:tabs>
          <w:tab w:val="left" w:pos="2592"/>
        </w:tabs>
        <w:jc w:val="center"/>
        <w:rPr>
          <w:rtl/>
        </w:rPr>
      </w:pPr>
    </w:p>
    <w:p w:rsidR="00776BCC" w:rsidRDefault="00776BCC" w:rsidP="00EF0486">
      <w:pPr>
        <w:tabs>
          <w:tab w:val="left" w:pos="2592"/>
        </w:tabs>
        <w:jc w:val="center"/>
        <w:rPr>
          <w:rtl/>
        </w:rPr>
      </w:pPr>
    </w:p>
    <w:p w:rsidR="00776BCC" w:rsidRDefault="00776BCC" w:rsidP="00EF0486">
      <w:pPr>
        <w:tabs>
          <w:tab w:val="left" w:pos="2592"/>
        </w:tabs>
        <w:jc w:val="center"/>
        <w:rPr>
          <w:rtl/>
        </w:rPr>
      </w:pPr>
    </w:p>
    <w:p w:rsidR="00C16A98" w:rsidRDefault="00C16A98" w:rsidP="00ED5FA0">
      <w:pPr>
        <w:tabs>
          <w:tab w:val="left" w:pos="2592"/>
        </w:tabs>
      </w:pPr>
    </w:p>
    <w:p w:rsidR="00ED5FA0" w:rsidRDefault="00ED5FA0" w:rsidP="00ED5FA0">
      <w:pPr>
        <w:tabs>
          <w:tab w:val="left" w:pos="2592"/>
        </w:tabs>
        <w:rPr>
          <w:rtl/>
        </w:rPr>
      </w:pPr>
    </w:p>
    <w:p w:rsidR="00C16A98" w:rsidRDefault="00C16A98" w:rsidP="00EF0486">
      <w:pPr>
        <w:tabs>
          <w:tab w:val="left" w:pos="2592"/>
        </w:tabs>
        <w:jc w:val="center"/>
        <w:rPr>
          <w:rtl/>
        </w:rPr>
      </w:pPr>
    </w:p>
    <w:p w:rsidR="003212F3" w:rsidRDefault="003212F3" w:rsidP="00EF0486">
      <w:pPr>
        <w:tabs>
          <w:tab w:val="left" w:pos="2592"/>
        </w:tabs>
        <w:jc w:val="center"/>
        <w:rPr>
          <w:rtl/>
        </w:rPr>
      </w:pPr>
    </w:p>
    <w:p w:rsidR="003212F3" w:rsidRDefault="003212F3" w:rsidP="00EF0486">
      <w:pPr>
        <w:tabs>
          <w:tab w:val="left" w:pos="2592"/>
        </w:tabs>
        <w:jc w:val="center"/>
        <w:rPr>
          <w:rtl/>
        </w:rPr>
      </w:pPr>
    </w:p>
    <w:p w:rsidR="00C16A98" w:rsidRDefault="00C16A98" w:rsidP="00EF0486">
      <w:pPr>
        <w:tabs>
          <w:tab w:val="left" w:pos="2592"/>
        </w:tabs>
        <w:jc w:val="center"/>
        <w:rPr>
          <w:rtl/>
        </w:rPr>
      </w:pPr>
      <w:r>
        <w:rPr>
          <w:rFonts w:hint="cs"/>
          <w:rtl/>
        </w:rPr>
        <w:lastRenderedPageBreak/>
        <w:t>2022 شهر استانبول اتاق کارم</w:t>
      </w:r>
    </w:p>
    <w:p w:rsidR="003212F3" w:rsidRDefault="003212F3" w:rsidP="00EF0486">
      <w:pPr>
        <w:tabs>
          <w:tab w:val="left" w:pos="2592"/>
        </w:tabs>
        <w:jc w:val="center"/>
        <w:rPr>
          <w:rtl/>
        </w:rPr>
      </w:pPr>
      <w:r>
        <w:rPr>
          <w:noProof/>
        </w:rPr>
        <w:drawing>
          <wp:inline distT="0" distB="0" distL="0" distR="0">
            <wp:extent cx="3617181" cy="4822908"/>
            <wp:effectExtent l="228600" t="228600" r="231140" b="2254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ace3bd4-1427-4785-a63f-4965ad4365b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20623" cy="482749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212F3" w:rsidRDefault="003212F3" w:rsidP="00EF0486">
      <w:pPr>
        <w:tabs>
          <w:tab w:val="left" w:pos="2592"/>
        </w:tabs>
        <w:jc w:val="center"/>
        <w:rPr>
          <w:rtl/>
        </w:rPr>
      </w:pPr>
    </w:p>
    <w:p w:rsidR="003212F3" w:rsidRDefault="003212F3" w:rsidP="00EF0486">
      <w:pPr>
        <w:tabs>
          <w:tab w:val="left" w:pos="2592"/>
        </w:tabs>
        <w:jc w:val="center"/>
        <w:rPr>
          <w:rtl/>
        </w:rPr>
      </w:pPr>
    </w:p>
    <w:p w:rsidR="003212F3" w:rsidRDefault="003212F3" w:rsidP="00EF0486">
      <w:pPr>
        <w:tabs>
          <w:tab w:val="left" w:pos="2592"/>
        </w:tabs>
        <w:jc w:val="center"/>
        <w:rPr>
          <w:rtl/>
        </w:rPr>
      </w:pPr>
    </w:p>
    <w:p w:rsidR="003212F3" w:rsidRDefault="003212F3" w:rsidP="00EF0486">
      <w:pPr>
        <w:tabs>
          <w:tab w:val="left" w:pos="2592"/>
        </w:tabs>
        <w:jc w:val="center"/>
        <w:rPr>
          <w:rtl/>
        </w:rPr>
      </w:pPr>
    </w:p>
    <w:p w:rsidR="003212F3" w:rsidRDefault="003212F3" w:rsidP="00EF0486">
      <w:pPr>
        <w:tabs>
          <w:tab w:val="left" w:pos="2592"/>
        </w:tabs>
        <w:jc w:val="center"/>
        <w:rPr>
          <w:rtl/>
        </w:rPr>
      </w:pPr>
    </w:p>
    <w:p w:rsidR="003212F3" w:rsidRDefault="003212F3" w:rsidP="00EF0486">
      <w:pPr>
        <w:tabs>
          <w:tab w:val="left" w:pos="2592"/>
        </w:tabs>
        <w:jc w:val="center"/>
        <w:rPr>
          <w:rtl/>
        </w:rPr>
      </w:pPr>
    </w:p>
    <w:p w:rsidR="003212F3" w:rsidRDefault="003212F3" w:rsidP="00EF0486">
      <w:pPr>
        <w:tabs>
          <w:tab w:val="left" w:pos="2592"/>
        </w:tabs>
        <w:jc w:val="center"/>
        <w:rPr>
          <w:rtl/>
        </w:rPr>
      </w:pPr>
    </w:p>
    <w:p w:rsidR="00ED5FA0" w:rsidRDefault="00ED5FA0" w:rsidP="00C16A98">
      <w:pPr>
        <w:tabs>
          <w:tab w:val="left" w:pos="2592"/>
        </w:tabs>
        <w:rPr>
          <w:rtl/>
        </w:rPr>
      </w:pPr>
    </w:p>
    <w:p w:rsidR="00C16A98" w:rsidRDefault="00C16A98" w:rsidP="00C16A98">
      <w:pPr>
        <w:tabs>
          <w:tab w:val="left" w:pos="2592"/>
        </w:tabs>
        <w:rPr>
          <w:noProof/>
          <w:rtl/>
        </w:rPr>
      </w:pPr>
    </w:p>
    <w:p w:rsidR="00C16A98" w:rsidRDefault="00C16A98" w:rsidP="00EF0486">
      <w:pPr>
        <w:tabs>
          <w:tab w:val="left" w:pos="2592"/>
        </w:tabs>
        <w:jc w:val="center"/>
        <w:rPr>
          <w:noProof/>
          <w:rtl/>
        </w:rPr>
      </w:pPr>
      <w:r>
        <w:rPr>
          <w:rFonts w:hint="cs"/>
          <w:noProof/>
          <w:rtl/>
        </w:rPr>
        <w:lastRenderedPageBreak/>
        <w:t>شهر استانبول سال 2022 اتاق کارم</w:t>
      </w:r>
    </w:p>
    <w:p w:rsidR="00BD66A9" w:rsidRDefault="007B595F" w:rsidP="003349D7">
      <w:pPr>
        <w:tabs>
          <w:tab w:val="left" w:pos="2592"/>
        </w:tabs>
        <w:jc w:val="center"/>
        <w:rPr>
          <w:rtl/>
          <w:lang w:bidi="fa-IR"/>
        </w:rPr>
      </w:pPr>
      <w:r>
        <w:rPr>
          <w:noProof/>
        </w:rPr>
        <w:drawing>
          <wp:inline distT="0" distB="0" distL="0" distR="0">
            <wp:extent cx="4397071" cy="3297803"/>
            <wp:effectExtent l="228600" t="228600" r="232410" b="2266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f6dccbb-c26f-49d5-88ad-e1c233cc0cd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98296" cy="329872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349D7" w:rsidRDefault="00C16A98" w:rsidP="003349D7">
      <w:pPr>
        <w:tabs>
          <w:tab w:val="left" w:pos="2592"/>
        </w:tabs>
        <w:jc w:val="center"/>
      </w:pPr>
      <w:r>
        <w:rPr>
          <w:rFonts w:hint="cs"/>
          <w:rtl/>
        </w:rPr>
        <w:t>سال 2009 نمایشگاه اینجانب در شهر همیشه بهار ننگرهار هوتل سپین غر</w:t>
      </w:r>
    </w:p>
    <w:p w:rsidR="00D364C5" w:rsidRDefault="00BD66A9" w:rsidP="006C3155">
      <w:pPr>
        <w:tabs>
          <w:tab w:val="left" w:pos="2592"/>
        </w:tabs>
        <w:jc w:val="center"/>
        <w:rPr>
          <w:rtl/>
        </w:rPr>
      </w:pPr>
      <w:r>
        <w:rPr>
          <w:noProof/>
          <w:rtl/>
        </w:rPr>
        <w:drawing>
          <wp:inline distT="0" distB="0" distL="0" distR="0">
            <wp:extent cx="4102873" cy="3077153"/>
            <wp:effectExtent l="228600" t="228600" r="221615" b="2381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MG_03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06731" cy="308004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D364C5" w:rsidRDefault="00D364C5" w:rsidP="00D364C5">
      <w:pPr>
        <w:tabs>
          <w:tab w:val="left" w:pos="2592"/>
        </w:tabs>
        <w:jc w:val="center"/>
        <w:rPr>
          <w:rtl/>
        </w:rPr>
      </w:pPr>
      <w:r>
        <w:rPr>
          <w:rFonts w:hint="cs"/>
          <w:rtl/>
        </w:rPr>
        <w:lastRenderedPageBreak/>
        <w:t>اپریل سال 2021 نمایشگاه بنده در کتابخانه اولین ر</w:t>
      </w:r>
      <w:r w:rsidR="00326A51">
        <w:rPr>
          <w:rFonts w:hint="cs"/>
          <w:rtl/>
        </w:rPr>
        <w:t>ییس جمهور قزاقستان،  دست راست آقای عزیز عمر سرپرست سفارت افغانستان و دست چپ سفیر کشور شاهی هالند در شهر نور سلطان</w:t>
      </w:r>
    </w:p>
    <w:p w:rsidR="00F444E3" w:rsidRDefault="00D364C5" w:rsidP="00D364C5">
      <w:pPr>
        <w:tabs>
          <w:tab w:val="left" w:pos="2592"/>
        </w:tabs>
        <w:jc w:val="center"/>
        <w:rPr>
          <w:rtl/>
        </w:rPr>
      </w:pPr>
      <w:r>
        <w:rPr>
          <w:noProof/>
          <w:rtl/>
        </w:rPr>
        <w:drawing>
          <wp:inline distT="0" distB="0" distL="0" distR="0">
            <wp:extent cx="4405022" cy="3303767"/>
            <wp:effectExtent l="228600" t="228600" r="224155" b="2209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10606_2018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06037" cy="330452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444E3" w:rsidRDefault="00F444E3" w:rsidP="00F444E3">
      <w:pPr>
        <w:tabs>
          <w:tab w:val="left" w:pos="2592"/>
        </w:tabs>
        <w:rPr>
          <w:rtl/>
        </w:rPr>
      </w:pPr>
    </w:p>
    <w:p w:rsidR="00F444E3" w:rsidRDefault="00F444E3" w:rsidP="00F444E3">
      <w:pPr>
        <w:tabs>
          <w:tab w:val="left" w:pos="2592"/>
        </w:tabs>
        <w:rPr>
          <w:rtl/>
        </w:rPr>
      </w:pPr>
    </w:p>
    <w:p w:rsidR="00F444E3" w:rsidRDefault="00F444E3" w:rsidP="00F444E3">
      <w:pPr>
        <w:tabs>
          <w:tab w:val="left" w:pos="2592"/>
        </w:tabs>
        <w:rPr>
          <w:rtl/>
        </w:rPr>
      </w:pPr>
    </w:p>
    <w:p w:rsidR="00F444E3" w:rsidRDefault="00F444E3" w:rsidP="00F444E3">
      <w:pPr>
        <w:tabs>
          <w:tab w:val="left" w:pos="2592"/>
        </w:tabs>
        <w:rPr>
          <w:rtl/>
        </w:rPr>
      </w:pPr>
    </w:p>
    <w:p w:rsidR="00F444E3" w:rsidRDefault="00F444E3" w:rsidP="00F444E3">
      <w:pPr>
        <w:tabs>
          <w:tab w:val="left" w:pos="2592"/>
        </w:tabs>
        <w:rPr>
          <w:rtl/>
        </w:rPr>
      </w:pPr>
    </w:p>
    <w:p w:rsidR="00F444E3" w:rsidRDefault="00F444E3" w:rsidP="00F444E3">
      <w:pPr>
        <w:tabs>
          <w:tab w:val="left" w:pos="2592"/>
        </w:tabs>
        <w:rPr>
          <w:rtl/>
        </w:rPr>
      </w:pPr>
    </w:p>
    <w:p w:rsidR="00F444E3" w:rsidRDefault="00F444E3" w:rsidP="00F444E3">
      <w:pPr>
        <w:tabs>
          <w:tab w:val="left" w:pos="2592"/>
        </w:tabs>
        <w:rPr>
          <w:rtl/>
        </w:rPr>
      </w:pPr>
    </w:p>
    <w:p w:rsidR="00F444E3" w:rsidRDefault="00F444E3" w:rsidP="00F444E3">
      <w:pPr>
        <w:tabs>
          <w:tab w:val="left" w:pos="2592"/>
        </w:tabs>
        <w:rPr>
          <w:rtl/>
        </w:rPr>
      </w:pPr>
    </w:p>
    <w:p w:rsidR="00F444E3" w:rsidRDefault="00F444E3" w:rsidP="00F444E3">
      <w:pPr>
        <w:tabs>
          <w:tab w:val="left" w:pos="2592"/>
        </w:tabs>
        <w:rPr>
          <w:rtl/>
        </w:rPr>
      </w:pPr>
    </w:p>
    <w:p w:rsidR="00F444E3" w:rsidRDefault="00F444E3" w:rsidP="00326A51">
      <w:pPr>
        <w:tabs>
          <w:tab w:val="left" w:pos="2592"/>
        </w:tabs>
        <w:jc w:val="center"/>
        <w:rPr>
          <w:rtl/>
        </w:rPr>
      </w:pPr>
    </w:p>
    <w:p w:rsidR="00326A51" w:rsidRDefault="00326A51" w:rsidP="00326A51">
      <w:pPr>
        <w:tabs>
          <w:tab w:val="left" w:pos="2592"/>
        </w:tabs>
        <w:rPr>
          <w:rtl/>
        </w:rPr>
      </w:pPr>
    </w:p>
    <w:p w:rsidR="00326A51" w:rsidRDefault="00326A51" w:rsidP="00326A51">
      <w:pPr>
        <w:tabs>
          <w:tab w:val="left" w:pos="2592"/>
        </w:tabs>
        <w:rPr>
          <w:rtl/>
        </w:rPr>
      </w:pPr>
    </w:p>
    <w:p w:rsidR="00326A51" w:rsidRDefault="00326A51" w:rsidP="00326A51">
      <w:pPr>
        <w:tabs>
          <w:tab w:val="left" w:pos="2592"/>
        </w:tabs>
        <w:rPr>
          <w:rtl/>
        </w:rPr>
      </w:pPr>
    </w:p>
    <w:p w:rsidR="00326A51" w:rsidRDefault="00326A51" w:rsidP="00326A51">
      <w:pPr>
        <w:tabs>
          <w:tab w:val="left" w:pos="2592"/>
        </w:tabs>
        <w:rPr>
          <w:rtl/>
        </w:rPr>
      </w:pPr>
    </w:p>
    <w:p w:rsidR="00326A51" w:rsidRDefault="00973CF2" w:rsidP="00326A51">
      <w:pPr>
        <w:tabs>
          <w:tab w:val="left" w:pos="2592"/>
        </w:tabs>
        <w:jc w:val="center"/>
        <w:rPr>
          <w:rtl/>
        </w:rPr>
      </w:pPr>
      <w:r>
        <w:rPr>
          <w:rFonts w:hint="cs"/>
          <w:rtl/>
        </w:rPr>
        <w:lastRenderedPageBreak/>
        <w:t xml:space="preserve">در سال 2020 در اوج کوید 19 تنها با حرف هه نمومنه یی از کوید طراحی و نقاشیخط گردید شهرنو شهر کابل </w:t>
      </w:r>
    </w:p>
    <w:p w:rsidR="00F444E3" w:rsidRDefault="00326A51" w:rsidP="00326A51">
      <w:pPr>
        <w:tabs>
          <w:tab w:val="left" w:pos="2592"/>
        </w:tabs>
        <w:jc w:val="center"/>
        <w:rPr>
          <w:rtl/>
        </w:rPr>
      </w:pPr>
      <w:r>
        <w:rPr>
          <w:noProof/>
          <w:rtl/>
        </w:rPr>
        <w:drawing>
          <wp:inline distT="0" distB="0" distL="0" distR="0" wp14:anchorId="106C78DD" wp14:editId="2C656A49">
            <wp:extent cx="4129100" cy="6193651"/>
            <wp:effectExtent l="228600" t="228600" r="233680" b="2266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11a166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31390" cy="619708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444E3" w:rsidRDefault="00F444E3" w:rsidP="00F444E3">
      <w:pPr>
        <w:tabs>
          <w:tab w:val="left" w:pos="2592"/>
        </w:tabs>
        <w:rPr>
          <w:rtl/>
        </w:rPr>
      </w:pPr>
    </w:p>
    <w:p w:rsidR="00F444E3" w:rsidRDefault="00F444E3" w:rsidP="00F444E3">
      <w:pPr>
        <w:tabs>
          <w:tab w:val="left" w:pos="2592"/>
        </w:tabs>
        <w:rPr>
          <w:rtl/>
        </w:rPr>
      </w:pPr>
    </w:p>
    <w:p w:rsidR="001118D4" w:rsidRDefault="001118D4" w:rsidP="00F444E3">
      <w:pPr>
        <w:tabs>
          <w:tab w:val="left" w:pos="2592"/>
        </w:tabs>
        <w:rPr>
          <w:rtl/>
        </w:rPr>
      </w:pPr>
    </w:p>
    <w:p w:rsidR="001118D4" w:rsidRDefault="001118D4" w:rsidP="00F444E3">
      <w:pPr>
        <w:tabs>
          <w:tab w:val="left" w:pos="2592"/>
        </w:tabs>
        <w:rPr>
          <w:rtl/>
        </w:rPr>
      </w:pPr>
    </w:p>
    <w:p w:rsidR="001118D4" w:rsidRDefault="001118D4" w:rsidP="001118D4">
      <w:pPr>
        <w:tabs>
          <w:tab w:val="left" w:pos="2592"/>
        </w:tabs>
        <w:jc w:val="center"/>
        <w:rPr>
          <w:rtl/>
        </w:rPr>
      </w:pPr>
      <w:r>
        <w:rPr>
          <w:rFonts w:hint="cs"/>
          <w:rtl/>
        </w:rPr>
        <w:lastRenderedPageBreak/>
        <w:t>هلیای شریف که در سال 2020 در شهر کابل خطاطی و تذهیب گردیده بود و کاندید جایزه آلبوردا در شهر ابوظبی کشور امارات متحده عربی شد.</w:t>
      </w:r>
    </w:p>
    <w:p w:rsidR="00973CF2" w:rsidRDefault="00973CF2" w:rsidP="001118D4">
      <w:pPr>
        <w:tabs>
          <w:tab w:val="left" w:pos="2592"/>
        </w:tabs>
        <w:jc w:val="center"/>
        <w:rPr>
          <w:rtl/>
        </w:rPr>
      </w:pPr>
      <w:r>
        <w:rPr>
          <w:noProof/>
          <w:rtl/>
        </w:rPr>
        <w:drawing>
          <wp:inline distT="0" distB="0" distL="0" distR="0">
            <wp:extent cx="4815246" cy="6347791"/>
            <wp:effectExtent l="228600" t="228600" r="233045" b="2247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4de8ceb-cc8e-4ba8-af7b-78f7bb6f67c2.jpg"/>
                    <pic:cNvPicPr/>
                  </pic:nvPicPr>
                  <pic:blipFill>
                    <a:blip r:embed="rId22">
                      <a:extLst>
                        <a:ext uri="{28A0092B-C50C-407E-A947-70E740481C1C}">
                          <a14:useLocalDpi xmlns:a14="http://schemas.microsoft.com/office/drawing/2010/main" val="0"/>
                        </a:ext>
                      </a:extLst>
                    </a:blip>
                    <a:stretch>
                      <a:fillRect/>
                    </a:stretch>
                  </pic:blipFill>
                  <pic:spPr>
                    <a:xfrm>
                      <a:off x="0" y="0"/>
                      <a:ext cx="4818016" cy="635144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444E3" w:rsidRDefault="00F444E3" w:rsidP="00F444E3">
      <w:pPr>
        <w:tabs>
          <w:tab w:val="left" w:pos="2592"/>
        </w:tabs>
        <w:rPr>
          <w:rtl/>
        </w:rPr>
      </w:pPr>
    </w:p>
    <w:p w:rsidR="00B45636" w:rsidRDefault="00B45636" w:rsidP="00F444E3">
      <w:pPr>
        <w:tabs>
          <w:tab w:val="left" w:pos="2592"/>
        </w:tabs>
      </w:pPr>
    </w:p>
    <w:p w:rsidR="003C5E54" w:rsidRDefault="003C5E54" w:rsidP="00F444E3">
      <w:pPr>
        <w:tabs>
          <w:tab w:val="left" w:pos="2592"/>
        </w:tabs>
      </w:pPr>
    </w:p>
    <w:p w:rsidR="003C5E54" w:rsidRDefault="003C5E54" w:rsidP="003C5E54">
      <w:pPr>
        <w:tabs>
          <w:tab w:val="left" w:pos="2592"/>
        </w:tabs>
        <w:jc w:val="center"/>
      </w:pPr>
      <w:r>
        <w:rPr>
          <w:noProof/>
        </w:rPr>
        <w:lastRenderedPageBreak/>
        <w:drawing>
          <wp:inline distT="0" distB="0" distL="0" distR="0">
            <wp:extent cx="3912078" cy="5478145"/>
            <wp:effectExtent l="226377" t="230823" r="220028" b="22002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6-02 at 12.34.58 PM (2).jpe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3919658" cy="548875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C5E54" w:rsidRDefault="003C5E54" w:rsidP="00F444E3">
      <w:pPr>
        <w:tabs>
          <w:tab w:val="left" w:pos="2592"/>
        </w:tabs>
      </w:pPr>
    </w:p>
    <w:p w:rsidR="003C5E54" w:rsidRDefault="003C5E54" w:rsidP="00F444E3">
      <w:pPr>
        <w:tabs>
          <w:tab w:val="left" w:pos="2592"/>
        </w:tabs>
      </w:pPr>
    </w:p>
    <w:p w:rsidR="003C5E54" w:rsidRDefault="003C5E54" w:rsidP="00F444E3">
      <w:pPr>
        <w:tabs>
          <w:tab w:val="left" w:pos="2592"/>
        </w:tabs>
      </w:pPr>
    </w:p>
    <w:p w:rsidR="003C5E54" w:rsidRDefault="003C5E54" w:rsidP="00F444E3">
      <w:pPr>
        <w:tabs>
          <w:tab w:val="left" w:pos="2592"/>
        </w:tabs>
      </w:pPr>
    </w:p>
    <w:p w:rsidR="003C5E54" w:rsidRDefault="003C5E54" w:rsidP="00F444E3">
      <w:pPr>
        <w:tabs>
          <w:tab w:val="left" w:pos="2592"/>
        </w:tabs>
      </w:pPr>
    </w:p>
    <w:p w:rsidR="003C5E54" w:rsidRDefault="003C5E54" w:rsidP="00F444E3">
      <w:pPr>
        <w:tabs>
          <w:tab w:val="left" w:pos="2592"/>
        </w:tabs>
      </w:pPr>
    </w:p>
    <w:p w:rsidR="003C5E54" w:rsidRDefault="003C5E54" w:rsidP="00F444E3">
      <w:pPr>
        <w:tabs>
          <w:tab w:val="left" w:pos="2592"/>
        </w:tabs>
      </w:pPr>
    </w:p>
    <w:p w:rsidR="003C5E54" w:rsidRDefault="003C5E54" w:rsidP="00F444E3">
      <w:pPr>
        <w:tabs>
          <w:tab w:val="left" w:pos="2592"/>
        </w:tabs>
      </w:pPr>
    </w:p>
    <w:p w:rsidR="003C5E54" w:rsidRDefault="003C5E54" w:rsidP="00F444E3">
      <w:pPr>
        <w:tabs>
          <w:tab w:val="left" w:pos="2592"/>
        </w:tabs>
      </w:pPr>
    </w:p>
    <w:p w:rsidR="003C5E54" w:rsidRDefault="003C5E54" w:rsidP="00F444E3">
      <w:pPr>
        <w:tabs>
          <w:tab w:val="left" w:pos="2592"/>
        </w:tabs>
      </w:pPr>
    </w:p>
    <w:p w:rsidR="003C5E54" w:rsidRDefault="003C5E54" w:rsidP="00F444E3">
      <w:pPr>
        <w:tabs>
          <w:tab w:val="left" w:pos="2592"/>
        </w:tabs>
      </w:pPr>
    </w:p>
    <w:p w:rsidR="003C5E54" w:rsidRDefault="003C5E54" w:rsidP="00F444E3">
      <w:pPr>
        <w:tabs>
          <w:tab w:val="left" w:pos="2592"/>
        </w:tabs>
      </w:pPr>
    </w:p>
    <w:p w:rsidR="003C5E54" w:rsidRDefault="003C5E54" w:rsidP="006C3155">
      <w:pPr>
        <w:tabs>
          <w:tab w:val="left" w:pos="2592"/>
        </w:tabs>
        <w:jc w:val="center"/>
        <w:rPr>
          <w:rtl/>
        </w:rPr>
      </w:pPr>
      <w:r>
        <w:rPr>
          <w:noProof/>
        </w:rPr>
        <w:lastRenderedPageBreak/>
        <w:drawing>
          <wp:inline distT="0" distB="0" distL="0" distR="0">
            <wp:extent cx="5534025" cy="3029447"/>
            <wp:effectExtent l="228600" t="228600" r="219075" b="2286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b8ac569-1008-4a23-8786-cc12448ffeb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37047" cy="303110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rPr>
        <w:drawing>
          <wp:inline distT="0" distB="0" distL="0" distR="0">
            <wp:extent cx="4873398" cy="4150581"/>
            <wp:effectExtent l="228600" t="228600" r="232410" b="2311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088e759-b5cd-4d52-b28c-08dd55026600.jpg"/>
                    <pic:cNvPicPr/>
                  </pic:nvPicPr>
                  <pic:blipFill>
                    <a:blip r:embed="rId25">
                      <a:extLst>
                        <a:ext uri="{28A0092B-C50C-407E-A947-70E740481C1C}">
                          <a14:useLocalDpi xmlns:a14="http://schemas.microsoft.com/office/drawing/2010/main" val="0"/>
                        </a:ext>
                      </a:extLst>
                    </a:blip>
                    <a:stretch>
                      <a:fillRect/>
                    </a:stretch>
                  </pic:blipFill>
                  <pic:spPr>
                    <a:xfrm>
                      <a:off x="0" y="0"/>
                      <a:ext cx="4904388" cy="417697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5605D" w:rsidRDefault="0055605D" w:rsidP="0055605D">
      <w:pPr>
        <w:tabs>
          <w:tab w:val="left" w:pos="2592"/>
        </w:tabs>
        <w:jc w:val="center"/>
      </w:pPr>
      <w:r w:rsidRPr="00D92366">
        <w:rPr>
          <w:rFonts w:ascii="Arial" w:hAnsi="Arial" w:cs="Arial"/>
          <w:color w:val="202124"/>
          <w:sz w:val="28"/>
          <w:szCs w:val="28"/>
          <w:rtl/>
        </w:rPr>
        <w:lastRenderedPageBreak/>
        <w:t>شهادة من وزارة الثقافة والشباب بدولة الإمارات العربية الم</w:t>
      </w:r>
      <w:bookmarkStart w:id="0" w:name="_GoBack"/>
      <w:bookmarkEnd w:id="0"/>
      <w:r w:rsidRPr="00D92366">
        <w:rPr>
          <w:rFonts w:ascii="Arial" w:hAnsi="Arial" w:cs="Arial"/>
          <w:color w:val="202124"/>
          <w:sz w:val="28"/>
          <w:szCs w:val="28"/>
          <w:rtl/>
        </w:rPr>
        <w:t>تحدة وقبولي كأحد نخبة الخط الإسلامي</w:t>
      </w:r>
    </w:p>
    <w:p w:rsidR="00B45636" w:rsidRDefault="0055605D" w:rsidP="0055605D">
      <w:pPr>
        <w:tabs>
          <w:tab w:val="left" w:pos="2592"/>
        </w:tabs>
        <w:jc w:val="center"/>
      </w:pPr>
      <w:r w:rsidRPr="005D177B">
        <w:rPr>
          <w:rFonts w:asciiTheme="majorBidi" w:hAnsiTheme="majorBidi" w:cstheme="majorBidi"/>
          <w:sz w:val="28"/>
          <w:szCs w:val="28"/>
        </w:rPr>
        <w:t>Certificate from the Ministry of Culture and Youth of the United Arab Emirates</w:t>
      </w:r>
    </w:p>
    <w:p w:rsidR="005D177B" w:rsidRDefault="005D177B" w:rsidP="00B45636">
      <w:pPr>
        <w:tabs>
          <w:tab w:val="left" w:pos="2592"/>
        </w:tabs>
        <w:jc w:val="center"/>
      </w:pPr>
      <w:r>
        <w:rPr>
          <w:noProof/>
        </w:rPr>
        <w:drawing>
          <wp:inline distT="0" distB="0" distL="0" distR="0">
            <wp:extent cx="4987925" cy="6058894"/>
            <wp:effectExtent l="228600" t="228600" r="231775" b="2279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7-25 at 4.10.10 PM.jpeg"/>
                    <pic:cNvPicPr/>
                  </pic:nvPicPr>
                  <pic:blipFill>
                    <a:blip r:embed="rId26">
                      <a:extLst>
                        <a:ext uri="{28A0092B-C50C-407E-A947-70E740481C1C}">
                          <a14:useLocalDpi xmlns:a14="http://schemas.microsoft.com/office/drawing/2010/main" val="0"/>
                        </a:ext>
                      </a:extLst>
                    </a:blip>
                    <a:stretch>
                      <a:fillRect/>
                    </a:stretch>
                  </pic:blipFill>
                  <pic:spPr>
                    <a:xfrm>
                      <a:off x="0" y="0"/>
                      <a:ext cx="4989870" cy="606125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D177B" w:rsidRDefault="005D177B" w:rsidP="00F444E3">
      <w:pPr>
        <w:tabs>
          <w:tab w:val="left" w:pos="2592"/>
        </w:tabs>
      </w:pPr>
    </w:p>
    <w:p w:rsidR="005D177B" w:rsidRDefault="005D177B" w:rsidP="00F444E3">
      <w:pPr>
        <w:tabs>
          <w:tab w:val="left" w:pos="2592"/>
        </w:tabs>
        <w:rPr>
          <w:rtl/>
        </w:rPr>
      </w:pPr>
    </w:p>
    <w:p w:rsidR="0055605D" w:rsidRDefault="0055605D" w:rsidP="00F444E3">
      <w:pPr>
        <w:tabs>
          <w:tab w:val="left" w:pos="2592"/>
        </w:tabs>
      </w:pPr>
    </w:p>
    <w:p w:rsidR="005D177B" w:rsidRPr="0055605D" w:rsidRDefault="00B45636" w:rsidP="0055605D">
      <w:pPr>
        <w:tabs>
          <w:tab w:val="left" w:pos="2592"/>
        </w:tabs>
        <w:jc w:val="center"/>
        <w:rPr>
          <w:rFonts w:asciiTheme="majorBidi" w:hAnsiTheme="majorBidi" w:cstheme="majorBidi"/>
          <w:sz w:val="32"/>
          <w:szCs w:val="32"/>
        </w:rPr>
      </w:pPr>
      <w:r w:rsidRPr="00B45636">
        <w:rPr>
          <w:rFonts w:asciiTheme="majorBidi" w:hAnsiTheme="majorBidi" w:cstheme="majorBidi"/>
          <w:sz w:val="32"/>
          <w:szCs w:val="32"/>
        </w:rPr>
        <w:lastRenderedPageBreak/>
        <w:t>My 10-year long-term visa</w:t>
      </w:r>
    </w:p>
    <w:p w:rsidR="005D177B" w:rsidRDefault="00B45636" w:rsidP="00B45636">
      <w:pPr>
        <w:tabs>
          <w:tab w:val="left" w:pos="2592"/>
        </w:tabs>
        <w:jc w:val="center"/>
      </w:pPr>
      <w:r>
        <w:rPr>
          <w:noProof/>
        </w:rPr>
        <w:drawing>
          <wp:inline distT="0" distB="0" distL="0" distR="0">
            <wp:extent cx="3692495" cy="5343835"/>
            <wp:effectExtent l="221932" t="235268" r="225743" b="22574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31112-WA0030.jpg"/>
                    <pic:cNvPicPr/>
                  </pic:nvPicPr>
                  <pic:blipFill>
                    <a:blip r:embed="rId27">
                      <a:extLst>
                        <a:ext uri="{28A0092B-C50C-407E-A947-70E740481C1C}">
                          <a14:useLocalDpi xmlns:a14="http://schemas.microsoft.com/office/drawing/2010/main" val="0"/>
                        </a:ext>
                      </a:extLst>
                    </a:blip>
                    <a:stretch>
                      <a:fillRect/>
                    </a:stretch>
                  </pic:blipFill>
                  <pic:spPr>
                    <a:xfrm rot="16200000">
                      <a:off x="0" y="0"/>
                      <a:ext cx="3700643" cy="535562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D177B" w:rsidRDefault="005D177B" w:rsidP="00F444E3">
      <w:pPr>
        <w:tabs>
          <w:tab w:val="left" w:pos="2592"/>
        </w:tabs>
      </w:pPr>
    </w:p>
    <w:p w:rsidR="005D177B" w:rsidRDefault="005D177B" w:rsidP="00F444E3">
      <w:pPr>
        <w:tabs>
          <w:tab w:val="left" w:pos="2592"/>
        </w:tabs>
      </w:pPr>
    </w:p>
    <w:p w:rsidR="005D177B" w:rsidRDefault="005D177B" w:rsidP="00F444E3">
      <w:pPr>
        <w:tabs>
          <w:tab w:val="left" w:pos="2592"/>
        </w:tabs>
      </w:pPr>
    </w:p>
    <w:p w:rsidR="005D177B" w:rsidRDefault="005D177B" w:rsidP="00F444E3">
      <w:pPr>
        <w:tabs>
          <w:tab w:val="left" w:pos="2592"/>
        </w:tabs>
      </w:pPr>
    </w:p>
    <w:p w:rsidR="005D177B" w:rsidRDefault="005D177B" w:rsidP="00F444E3">
      <w:pPr>
        <w:tabs>
          <w:tab w:val="left" w:pos="2592"/>
        </w:tabs>
      </w:pPr>
    </w:p>
    <w:p w:rsidR="005D177B" w:rsidRDefault="005D177B" w:rsidP="00F444E3">
      <w:pPr>
        <w:tabs>
          <w:tab w:val="left" w:pos="2592"/>
        </w:tabs>
      </w:pPr>
    </w:p>
    <w:p w:rsidR="005D177B" w:rsidRDefault="005D177B" w:rsidP="00F444E3">
      <w:pPr>
        <w:tabs>
          <w:tab w:val="left" w:pos="2592"/>
        </w:tabs>
      </w:pPr>
    </w:p>
    <w:p w:rsidR="005D177B" w:rsidRDefault="005D177B" w:rsidP="00F444E3">
      <w:pPr>
        <w:tabs>
          <w:tab w:val="left" w:pos="2592"/>
        </w:tabs>
      </w:pPr>
    </w:p>
    <w:p w:rsidR="005D177B" w:rsidRDefault="005D177B" w:rsidP="00F444E3">
      <w:pPr>
        <w:tabs>
          <w:tab w:val="left" w:pos="2592"/>
        </w:tabs>
      </w:pPr>
    </w:p>
    <w:p w:rsidR="005D177B" w:rsidRDefault="005D177B" w:rsidP="00F444E3">
      <w:pPr>
        <w:tabs>
          <w:tab w:val="left" w:pos="2592"/>
        </w:tabs>
      </w:pPr>
    </w:p>
    <w:p w:rsidR="005D177B" w:rsidRDefault="005D177B" w:rsidP="00F444E3">
      <w:pPr>
        <w:tabs>
          <w:tab w:val="left" w:pos="2592"/>
        </w:tabs>
      </w:pPr>
    </w:p>
    <w:p w:rsidR="005D177B" w:rsidRDefault="005D177B" w:rsidP="00F444E3">
      <w:pPr>
        <w:tabs>
          <w:tab w:val="left" w:pos="2592"/>
        </w:tabs>
      </w:pPr>
    </w:p>
    <w:p w:rsidR="005D177B" w:rsidRPr="0055605D" w:rsidRDefault="0055605D" w:rsidP="0055605D">
      <w:pPr>
        <w:tabs>
          <w:tab w:val="left" w:pos="2592"/>
        </w:tabs>
        <w:jc w:val="center"/>
        <w:rPr>
          <w:rFonts w:asciiTheme="majorBidi" w:hAnsiTheme="majorBidi" w:cstheme="majorBidi"/>
          <w:sz w:val="32"/>
          <w:szCs w:val="32"/>
        </w:rPr>
      </w:pPr>
      <w:r w:rsidRPr="0055605D">
        <w:rPr>
          <w:rFonts w:asciiTheme="majorBidi" w:hAnsiTheme="majorBidi" w:cstheme="majorBidi"/>
          <w:sz w:val="32"/>
          <w:szCs w:val="32"/>
        </w:rPr>
        <w:lastRenderedPageBreak/>
        <w:t>My permanent and golden ID card for 10 years</w:t>
      </w:r>
    </w:p>
    <w:p w:rsidR="005D177B" w:rsidRDefault="00B45636" w:rsidP="00F444E3">
      <w:pPr>
        <w:tabs>
          <w:tab w:val="left" w:pos="2592"/>
        </w:tabs>
      </w:pPr>
      <w:r>
        <w:rPr>
          <w:noProof/>
        </w:rPr>
        <w:drawing>
          <wp:inline distT="0" distB="0" distL="0" distR="0">
            <wp:extent cx="3557270" cy="5392848"/>
            <wp:effectExtent l="225425" t="231775" r="230505" b="2305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31127-WA0079.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561482" cy="539923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Pr>
          <w:noProof/>
        </w:rPr>
        <w:drawing>
          <wp:inline distT="0" distB="0" distL="0" distR="0">
            <wp:extent cx="3044190" cy="5364651"/>
            <wp:effectExtent l="230505" t="226695" r="234315" b="2343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31128-WA0008.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053797" cy="538158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D177B" w:rsidRDefault="005D177B" w:rsidP="00F444E3">
      <w:pPr>
        <w:tabs>
          <w:tab w:val="left" w:pos="2592"/>
        </w:tabs>
      </w:pPr>
    </w:p>
    <w:p w:rsidR="00B45636" w:rsidRPr="0055605D" w:rsidRDefault="0055605D" w:rsidP="00B45636">
      <w:pPr>
        <w:tabs>
          <w:tab w:val="left" w:pos="2592"/>
        </w:tabs>
        <w:jc w:val="center"/>
        <w:rPr>
          <w:rFonts w:asciiTheme="majorBidi" w:hAnsiTheme="majorBidi" w:cstheme="majorBidi"/>
          <w:sz w:val="32"/>
          <w:szCs w:val="32"/>
          <w:rtl/>
          <w:lang w:bidi="fa-IR"/>
        </w:rPr>
      </w:pPr>
      <w:r w:rsidRPr="0055605D">
        <w:rPr>
          <w:rFonts w:asciiTheme="majorBidi" w:hAnsiTheme="majorBidi" w:cstheme="majorBidi"/>
          <w:sz w:val="32"/>
          <w:szCs w:val="32"/>
          <w:lang w:bidi="fa-IR"/>
        </w:rPr>
        <w:lastRenderedPageBreak/>
        <w:t>My normal 10-year-old passport</w:t>
      </w:r>
    </w:p>
    <w:p w:rsidR="005D177B" w:rsidRDefault="00B45636" w:rsidP="00B45636">
      <w:pPr>
        <w:tabs>
          <w:tab w:val="left" w:pos="2592"/>
        </w:tabs>
        <w:jc w:val="center"/>
      </w:pPr>
      <w:r>
        <w:rPr>
          <w:noProof/>
        </w:rPr>
        <w:drawing>
          <wp:inline distT="0" distB="0" distL="0" distR="0">
            <wp:extent cx="4706620" cy="5994402"/>
            <wp:effectExtent l="228600" t="228600" r="227330" b="2349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07-25 at 4.10.11 PM.jpeg"/>
                    <pic:cNvPicPr/>
                  </pic:nvPicPr>
                  <pic:blipFill>
                    <a:blip r:embed="rId30">
                      <a:extLst>
                        <a:ext uri="{28A0092B-C50C-407E-A947-70E740481C1C}">
                          <a14:useLocalDpi xmlns:a14="http://schemas.microsoft.com/office/drawing/2010/main" val="0"/>
                        </a:ext>
                      </a:extLst>
                    </a:blip>
                    <a:stretch>
                      <a:fillRect/>
                    </a:stretch>
                  </pic:blipFill>
                  <pic:spPr>
                    <a:xfrm>
                      <a:off x="0" y="0"/>
                      <a:ext cx="4708518" cy="599681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45636" w:rsidRDefault="00B45636" w:rsidP="00F444E3">
      <w:pPr>
        <w:tabs>
          <w:tab w:val="left" w:pos="2592"/>
        </w:tabs>
      </w:pPr>
    </w:p>
    <w:p w:rsidR="00B45636" w:rsidRDefault="00B45636" w:rsidP="00F444E3">
      <w:pPr>
        <w:tabs>
          <w:tab w:val="left" w:pos="2592"/>
        </w:tabs>
      </w:pPr>
    </w:p>
    <w:p w:rsidR="00B45636" w:rsidRDefault="00B45636" w:rsidP="00F444E3">
      <w:pPr>
        <w:tabs>
          <w:tab w:val="left" w:pos="2592"/>
        </w:tabs>
      </w:pPr>
    </w:p>
    <w:p w:rsidR="005D177B" w:rsidRDefault="005D177B" w:rsidP="00F444E3">
      <w:pPr>
        <w:tabs>
          <w:tab w:val="left" w:pos="2592"/>
        </w:tabs>
      </w:pPr>
    </w:p>
    <w:p w:rsidR="005D177B" w:rsidRDefault="005D177B" w:rsidP="00F444E3">
      <w:pPr>
        <w:tabs>
          <w:tab w:val="left" w:pos="2592"/>
        </w:tabs>
        <w:rPr>
          <w:rtl/>
        </w:rPr>
      </w:pPr>
    </w:p>
    <w:p w:rsidR="00C02240" w:rsidRPr="0055605D" w:rsidRDefault="00C02240" w:rsidP="00C02240">
      <w:pPr>
        <w:tabs>
          <w:tab w:val="left" w:pos="2592"/>
        </w:tabs>
        <w:jc w:val="right"/>
        <w:rPr>
          <w:rFonts w:cs="B Titr"/>
          <w:sz w:val="32"/>
          <w:szCs w:val="32"/>
          <w:rtl/>
        </w:rPr>
      </w:pPr>
      <w:r w:rsidRPr="0055605D">
        <w:rPr>
          <w:rFonts w:cs="B Titr"/>
          <w:sz w:val="32"/>
          <w:szCs w:val="32"/>
          <w:rtl/>
        </w:rPr>
        <w:t>عناويني</w:t>
      </w:r>
      <w:r w:rsidRPr="0055605D">
        <w:rPr>
          <w:rFonts w:cs="B Titr" w:hint="cs"/>
          <w:sz w:val="32"/>
          <w:szCs w:val="32"/>
          <w:rtl/>
        </w:rPr>
        <w:t>:</w:t>
      </w:r>
      <w:r w:rsidRPr="0055605D">
        <w:rPr>
          <w:rFonts w:cs="B Titr"/>
          <w:sz w:val="32"/>
          <w:szCs w:val="32"/>
          <w:rtl/>
        </w:rPr>
        <w:t xml:space="preserve"> هي محمد مسعود </w:t>
      </w:r>
      <w:r w:rsidRPr="0055605D">
        <w:rPr>
          <w:rFonts w:cs="B Titr" w:hint="cs"/>
          <w:sz w:val="32"/>
          <w:szCs w:val="32"/>
          <w:rtl/>
        </w:rPr>
        <w:t>فری</w:t>
      </w:r>
      <w:r w:rsidRPr="0055605D">
        <w:rPr>
          <w:rFonts w:cs="B Titr"/>
          <w:sz w:val="32"/>
          <w:szCs w:val="32"/>
          <w:rtl/>
        </w:rPr>
        <w:t>ادي،</w:t>
      </w:r>
      <w:r w:rsidRPr="0055605D">
        <w:rPr>
          <w:rFonts w:cs="B Titr" w:hint="cs"/>
          <w:sz w:val="32"/>
          <w:szCs w:val="32"/>
          <w:rtl/>
        </w:rPr>
        <w:t>استاذ</w:t>
      </w:r>
      <w:r w:rsidRPr="0055605D">
        <w:rPr>
          <w:rFonts w:cs="B Titr"/>
          <w:sz w:val="32"/>
          <w:szCs w:val="32"/>
          <w:rtl/>
        </w:rPr>
        <w:t xml:space="preserve"> خطاط و</w:t>
      </w:r>
      <w:r w:rsidRPr="0055605D">
        <w:rPr>
          <w:rFonts w:cs="B Titr" w:hint="cs"/>
          <w:sz w:val="32"/>
          <w:szCs w:val="32"/>
          <w:rtl/>
        </w:rPr>
        <w:t xml:space="preserve"> </w:t>
      </w:r>
      <w:r w:rsidRPr="0055605D">
        <w:rPr>
          <w:rFonts w:cs="B Titr"/>
          <w:sz w:val="32"/>
          <w:szCs w:val="32"/>
          <w:rtl/>
        </w:rPr>
        <w:t>رسام أفغاني</w:t>
      </w:r>
    </w:p>
    <w:p w:rsidR="00C02240" w:rsidRPr="0055605D" w:rsidRDefault="00C02240" w:rsidP="00C02240">
      <w:pPr>
        <w:tabs>
          <w:tab w:val="left" w:pos="2592"/>
        </w:tabs>
        <w:jc w:val="both"/>
        <w:rPr>
          <w:rFonts w:asciiTheme="majorBidi" w:hAnsiTheme="majorBidi" w:cstheme="majorBidi"/>
          <w:sz w:val="32"/>
          <w:szCs w:val="32"/>
          <w:rtl/>
        </w:rPr>
      </w:pPr>
      <w:r w:rsidRPr="0055605D">
        <w:rPr>
          <w:rFonts w:asciiTheme="majorBidi" w:hAnsiTheme="majorBidi" w:cstheme="majorBidi"/>
          <w:sz w:val="32"/>
          <w:szCs w:val="32"/>
        </w:rPr>
        <w:t>Addresses of Mohammad Masood Faryadi, calligrapher and painter</w:t>
      </w:r>
    </w:p>
    <w:p w:rsidR="00A47DA6" w:rsidRPr="0055605D" w:rsidRDefault="00F444E3" w:rsidP="0029395E">
      <w:pPr>
        <w:tabs>
          <w:tab w:val="left" w:pos="2592"/>
        </w:tabs>
        <w:jc w:val="center"/>
        <w:rPr>
          <w:sz w:val="32"/>
          <w:szCs w:val="32"/>
          <w:rtl/>
        </w:rPr>
      </w:pPr>
      <w:r w:rsidRPr="0055605D">
        <w:rPr>
          <w:rFonts w:hint="cs"/>
          <w:sz w:val="32"/>
          <w:szCs w:val="32"/>
          <w:rtl/>
        </w:rPr>
        <w:t>آدرس های محمد مسعود فریادی دیپلومات خطاط نگارگر و نقاش افغان</w:t>
      </w:r>
    </w:p>
    <w:p w:rsidR="00BD66A9" w:rsidRDefault="00E1654E" w:rsidP="00BD66A9">
      <w:pPr>
        <w:tabs>
          <w:tab w:val="left" w:pos="2592"/>
        </w:tabs>
        <w:jc w:val="center"/>
        <w:rPr>
          <w:rFonts w:cs="B Homa"/>
          <w:sz w:val="32"/>
          <w:szCs w:val="32"/>
          <w:rtl/>
        </w:rPr>
      </w:pPr>
      <w:r>
        <w:rPr>
          <w:noProof/>
          <w:rtl/>
        </w:rPr>
        <w:drawing>
          <wp:inline distT="0" distB="0" distL="0" distR="0" wp14:anchorId="2898978A" wp14:editId="00FA4814">
            <wp:extent cx="4428876" cy="2883028"/>
            <wp:effectExtent l="228600" t="228600" r="219710" b="2222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5d66ac-1764-4497-90fc-fa6a523defec.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31498" cy="288473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9395E" w:rsidRPr="001118D4" w:rsidRDefault="0029395E" w:rsidP="00BD66A9">
      <w:pPr>
        <w:tabs>
          <w:tab w:val="left" w:pos="2592"/>
        </w:tabs>
        <w:jc w:val="center"/>
        <w:rPr>
          <w:rFonts w:cs="B Homa"/>
          <w:sz w:val="32"/>
          <w:szCs w:val="32"/>
          <w:rtl/>
        </w:rPr>
      </w:pPr>
    </w:p>
    <w:p w:rsidR="00BD66A9" w:rsidRDefault="001118D4" w:rsidP="001118D4">
      <w:pPr>
        <w:tabs>
          <w:tab w:val="left" w:pos="2592"/>
        </w:tabs>
        <w:jc w:val="center"/>
        <w:rPr>
          <w:rtl/>
        </w:rPr>
      </w:pPr>
      <w:r w:rsidRPr="001118D4">
        <w:rPr>
          <w:rFonts w:cs="B Homa" w:hint="cs"/>
          <w:sz w:val="32"/>
          <w:szCs w:val="32"/>
          <w:rtl/>
          <w:lang w:bidi="fa-IR"/>
        </w:rPr>
        <w:t xml:space="preserve">    </w:t>
      </w:r>
      <w:r>
        <w:rPr>
          <w:rFonts w:cs="B Homa" w:hint="cs"/>
          <w:sz w:val="32"/>
          <w:szCs w:val="32"/>
          <w:rtl/>
          <w:lang w:bidi="fa-IR"/>
        </w:rPr>
        <w:t xml:space="preserve">      </w:t>
      </w:r>
      <w:r w:rsidRPr="001118D4">
        <w:rPr>
          <w:rFonts w:cs="B Homa" w:hint="cs"/>
          <w:sz w:val="32"/>
          <w:szCs w:val="32"/>
          <w:rtl/>
          <w:lang w:bidi="fa-IR"/>
        </w:rPr>
        <w:t xml:space="preserve">     با تقدیم... محبت مسعود</w:t>
      </w:r>
      <w:r w:rsidRPr="00E1654E">
        <w:rPr>
          <w:rFonts w:ascii="IranNastaliq" w:hAnsi="IranNastaliq" w:cs="IranNastaliq"/>
          <w:sz w:val="32"/>
          <w:szCs w:val="32"/>
        </w:rPr>
        <w:t xml:space="preserve">With </w:t>
      </w:r>
      <w:r w:rsidR="00E1654E">
        <w:rPr>
          <w:rFonts w:ascii="IranNastaliq" w:hAnsi="IranNastaliq" w:cs="IranNastaliq" w:hint="cs"/>
          <w:sz w:val="32"/>
          <w:szCs w:val="32"/>
          <w:rtl/>
        </w:rPr>
        <w:t xml:space="preserve">          </w:t>
      </w:r>
      <w:r w:rsidRPr="00E1654E">
        <w:rPr>
          <w:rFonts w:ascii="IranNastaliq" w:hAnsi="IranNastaliq" w:cs="IranNastaliq"/>
          <w:sz w:val="32"/>
          <w:szCs w:val="32"/>
        </w:rPr>
        <w:t>love</w:t>
      </w:r>
      <w:r w:rsidR="00E1654E">
        <w:rPr>
          <w:rFonts w:ascii="IranNastaliq" w:hAnsi="IranNastaliq" w:cs="IranNastaliq" w:hint="cs"/>
          <w:sz w:val="32"/>
          <w:szCs w:val="32"/>
          <w:rtl/>
        </w:rPr>
        <w:t xml:space="preserve">          </w:t>
      </w:r>
      <w:r w:rsidRPr="00E1654E">
        <w:rPr>
          <w:rFonts w:ascii="IranNastaliq" w:hAnsi="IranNastaliq" w:cs="IranNastaliq"/>
          <w:sz w:val="32"/>
          <w:szCs w:val="32"/>
        </w:rPr>
        <w:t xml:space="preserve"> Masood </w:t>
      </w:r>
    </w:p>
    <w:p w:rsidR="00BD66A9" w:rsidRDefault="00BD66A9" w:rsidP="00BD66A9">
      <w:pPr>
        <w:tabs>
          <w:tab w:val="left" w:pos="2592"/>
        </w:tabs>
        <w:jc w:val="center"/>
        <w:rPr>
          <w:rtl/>
        </w:rPr>
      </w:pPr>
    </w:p>
    <w:p w:rsidR="00BD66A9" w:rsidRDefault="00BD66A9" w:rsidP="00BD66A9">
      <w:pPr>
        <w:tabs>
          <w:tab w:val="left" w:pos="2592"/>
        </w:tabs>
        <w:jc w:val="center"/>
        <w:rPr>
          <w:rtl/>
        </w:rPr>
      </w:pPr>
    </w:p>
    <w:p w:rsidR="00BD66A9" w:rsidRDefault="00BD66A9" w:rsidP="00BD66A9">
      <w:pPr>
        <w:tabs>
          <w:tab w:val="left" w:pos="2592"/>
        </w:tabs>
        <w:jc w:val="center"/>
      </w:pPr>
    </w:p>
    <w:sectPr w:rsidR="00BD66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110" w:rsidRDefault="00DE3110" w:rsidP="00EF0486">
      <w:pPr>
        <w:spacing w:after="0" w:line="240" w:lineRule="auto"/>
      </w:pPr>
      <w:r>
        <w:separator/>
      </w:r>
    </w:p>
  </w:endnote>
  <w:endnote w:type="continuationSeparator" w:id="0">
    <w:p w:rsidR="00DE3110" w:rsidRDefault="00DE3110" w:rsidP="00EF0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110" w:rsidRDefault="00DE3110" w:rsidP="00EF0486">
      <w:pPr>
        <w:spacing w:after="0" w:line="240" w:lineRule="auto"/>
      </w:pPr>
      <w:r>
        <w:separator/>
      </w:r>
    </w:p>
  </w:footnote>
  <w:footnote w:type="continuationSeparator" w:id="0">
    <w:p w:rsidR="00DE3110" w:rsidRDefault="00DE3110" w:rsidP="00EF04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171B8"/>
    <w:multiLevelType w:val="hybridMultilevel"/>
    <w:tmpl w:val="D0C812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1522E5"/>
    <w:multiLevelType w:val="hybridMultilevel"/>
    <w:tmpl w:val="F45CF19C"/>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16242924"/>
    <w:multiLevelType w:val="hybridMultilevel"/>
    <w:tmpl w:val="6A50DC14"/>
    <w:lvl w:ilvl="0" w:tplc="04090009">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022"/>
    <w:rsid w:val="000D3963"/>
    <w:rsid w:val="001118D4"/>
    <w:rsid w:val="001A48D1"/>
    <w:rsid w:val="001D27D1"/>
    <w:rsid w:val="002338B0"/>
    <w:rsid w:val="00243860"/>
    <w:rsid w:val="0027106B"/>
    <w:rsid w:val="0029395E"/>
    <w:rsid w:val="003212F3"/>
    <w:rsid w:val="00326A51"/>
    <w:rsid w:val="003349D7"/>
    <w:rsid w:val="00393024"/>
    <w:rsid w:val="003A2F65"/>
    <w:rsid w:val="003C5E54"/>
    <w:rsid w:val="003E2CF0"/>
    <w:rsid w:val="0055605D"/>
    <w:rsid w:val="005D177B"/>
    <w:rsid w:val="00630A8B"/>
    <w:rsid w:val="006C3155"/>
    <w:rsid w:val="0071378E"/>
    <w:rsid w:val="00724423"/>
    <w:rsid w:val="00776BCC"/>
    <w:rsid w:val="007928D9"/>
    <w:rsid w:val="007B595F"/>
    <w:rsid w:val="007D1C2F"/>
    <w:rsid w:val="007F4A1C"/>
    <w:rsid w:val="0081013F"/>
    <w:rsid w:val="00884559"/>
    <w:rsid w:val="00914945"/>
    <w:rsid w:val="00960F46"/>
    <w:rsid w:val="00973CF2"/>
    <w:rsid w:val="00A13522"/>
    <w:rsid w:val="00A47DA6"/>
    <w:rsid w:val="00AC3496"/>
    <w:rsid w:val="00AE1150"/>
    <w:rsid w:val="00B0680A"/>
    <w:rsid w:val="00B27D28"/>
    <w:rsid w:val="00B45636"/>
    <w:rsid w:val="00B73E64"/>
    <w:rsid w:val="00BB76CE"/>
    <w:rsid w:val="00BD66A9"/>
    <w:rsid w:val="00C02240"/>
    <w:rsid w:val="00C16A98"/>
    <w:rsid w:val="00CA6CAC"/>
    <w:rsid w:val="00CD2589"/>
    <w:rsid w:val="00D364C5"/>
    <w:rsid w:val="00D92366"/>
    <w:rsid w:val="00DE3110"/>
    <w:rsid w:val="00E023B7"/>
    <w:rsid w:val="00E1654E"/>
    <w:rsid w:val="00E47666"/>
    <w:rsid w:val="00ED5FA0"/>
    <w:rsid w:val="00EF0486"/>
    <w:rsid w:val="00F444E3"/>
    <w:rsid w:val="00F54022"/>
    <w:rsid w:val="00FC6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524A63E-CCD2-4B57-A157-31F4BEC0E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3496"/>
    <w:pPr>
      <w:bidi/>
      <w:spacing w:after="200" w:line="276" w:lineRule="auto"/>
      <w:ind w:left="720"/>
      <w:contextualSpacing/>
    </w:pPr>
    <w:rPr>
      <w:lang w:bidi="prs-AF"/>
    </w:rPr>
  </w:style>
  <w:style w:type="paragraph" w:styleId="Header">
    <w:name w:val="header"/>
    <w:basedOn w:val="Normal"/>
    <w:link w:val="HeaderChar"/>
    <w:uiPriority w:val="99"/>
    <w:unhideWhenUsed/>
    <w:rsid w:val="00EF04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486"/>
  </w:style>
  <w:style w:type="paragraph" w:styleId="Footer">
    <w:name w:val="footer"/>
    <w:basedOn w:val="Normal"/>
    <w:link w:val="FooterChar"/>
    <w:uiPriority w:val="99"/>
    <w:unhideWhenUsed/>
    <w:rsid w:val="00EF04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486"/>
  </w:style>
  <w:style w:type="character" w:styleId="CommentReference">
    <w:name w:val="annotation reference"/>
    <w:basedOn w:val="DefaultParagraphFont"/>
    <w:uiPriority w:val="99"/>
    <w:semiHidden/>
    <w:unhideWhenUsed/>
    <w:rsid w:val="003212F3"/>
    <w:rPr>
      <w:sz w:val="16"/>
      <w:szCs w:val="16"/>
    </w:rPr>
  </w:style>
  <w:style w:type="paragraph" w:styleId="CommentText">
    <w:name w:val="annotation text"/>
    <w:basedOn w:val="Normal"/>
    <w:link w:val="CommentTextChar"/>
    <w:uiPriority w:val="99"/>
    <w:semiHidden/>
    <w:unhideWhenUsed/>
    <w:rsid w:val="003212F3"/>
    <w:pPr>
      <w:spacing w:line="240" w:lineRule="auto"/>
    </w:pPr>
    <w:rPr>
      <w:sz w:val="20"/>
      <w:szCs w:val="20"/>
    </w:rPr>
  </w:style>
  <w:style w:type="character" w:customStyle="1" w:styleId="CommentTextChar">
    <w:name w:val="Comment Text Char"/>
    <w:basedOn w:val="DefaultParagraphFont"/>
    <w:link w:val="CommentText"/>
    <w:uiPriority w:val="99"/>
    <w:semiHidden/>
    <w:rsid w:val="003212F3"/>
    <w:rPr>
      <w:sz w:val="20"/>
      <w:szCs w:val="20"/>
    </w:rPr>
  </w:style>
  <w:style w:type="paragraph" w:styleId="CommentSubject">
    <w:name w:val="annotation subject"/>
    <w:basedOn w:val="CommentText"/>
    <w:next w:val="CommentText"/>
    <w:link w:val="CommentSubjectChar"/>
    <w:uiPriority w:val="99"/>
    <w:semiHidden/>
    <w:unhideWhenUsed/>
    <w:rsid w:val="003212F3"/>
    <w:rPr>
      <w:b/>
      <w:bCs/>
    </w:rPr>
  </w:style>
  <w:style w:type="character" w:customStyle="1" w:styleId="CommentSubjectChar">
    <w:name w:val="Comment Subject Char"/>
    <w:basedOn w:val="CommentTextChar"/>
    <w:link w:val="CommentSubject"/>
    <w:uiPriority w:val="99"/>
    <w:semiHidden/>
    <w:rsid w:val="003212F3"/>
    <w:rPr>
      <w:b/>
      <w:bCs/>
      <w:sz w:val="20"/>
      <w:szCs w:val="20"/>
    </w:rPr>
  </w:style>
  <w:style w:type="paragraph" w:styleId="BalloonText">
    <w:name w:val="Balloon Text"/>
    <w:basedOn w:val="Normal"/>
    <w:link w:val="BalloonTextChar"/>
    <w:uiPriority w:val="99"/>
    <w:semiHidden/>
    <w:unhideWhenUsed/>
    <w:rsid w:val="003212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2F3"/>
    <w:rPr>
      <w:rFonts w:ascii="Segoe UI" w:hAnsi="Segoe UI" w:cs="Segoe UI"/>
      <w:sz w:val="18"/>
      <w:szCs w:val="18"/>
    </w:rPr>
  </w:style>
  <w:style w:type="paragraph" w:styleId="HTMLPreformatted">
    <w:name w:val="HTML Preformatted"/>
    <w:basedOn w:val="Normal"/>
    <w:link w:val="HTMLPreformattedChar"/>
    <w:uiPriority w:val="99"/>
    <w:unhideWhenUsed/>
    <w:rsid w:val="00792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928D9"/>
    <w:rPr>
      <w:rFonts w:ascii="Courier New" w:eastAsia="Times New Roman" w:hAnsi="Courier New" w:cs="Courier New"/>
      <w:sz w:val="20"/>
      <w:szCs w:val="20"/>
    </w:rPr>
  </w:style>
  <w:style w:type="character" w:customStyle="1" w:styleId="y2iqfc">
    <w:name w:val="y2iqfc"/>
    <w:basedOn w:val="DefaultParagraphFont"/>
    <w:rsid w:val="00792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5DC8C-2F80-4018-8D33-A14668131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1284</Words>
  <Characters>7323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AFGHAN</dc:creator>
  <cp:keywords/>
  <dc:description/>
  <cp:lastModifiedBy>AFGHAN</cp:lastModifiedBy>
  <cp:revision>32</cp:revision>
  <dcterms:created xsi:type="dcterms:W3CDTF">2022-11-12T08:53:00Z</dcterms:created>
  <dcterms:modified xsi:type="dcterms:W3CDTF">2024-06-02T16:05:00Z</dcterms:modified>
</cp:coreProperties>
</file>